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BA418" w14:textId="77777777" w:rsidR="003E521E" w:rsidRPr="00A85A86" w:rsidRDefault="00555153" w:rsidP="00836E8C">
      <w:pPr>
        <w:pStyle w:val="Caption"/>
        <w:jc w:val="left"/>
        <w:rPr>
          <w:rFonts w:asciiTheme="minorHAnsi" w:hAnsiTheme="minorHAnsi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D83AD" wp14:editId="13D172D2">
                <wp:simplePos x="0" y="0"/>
                <wp:positionH relativeFrom="column">
                  <wp:posOffset>2583180</wp:posOffset>
                </wp:positionH>
                <wp:positionV relativeFrom="paragraph">
                  <wp:posOffset>254000</wp:posOffset>
                </wp:positionV>
                <wp:extent cx="3495675" cy="5905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31990D" w14:textId="77777777" w:rsidR="00555153" w:rsidRPr="0064596C" w:rsidRDefault="007D28AD">
                            <w:pP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555153" w:rsidRPr="0064596C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Accident Investigation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D83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3.4pt;margin-top:20pt;width:275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" fillcolor="white [3201]" stroked="f" strokeweight=".5pt">
                <v:textbox>
                  <w:txbxContent>
                    <w:p w14:paraId="6331990D" w14:textId="77777777" w:rsidR="00555153" w:rsidRPr="0064596C" w:rsidRDefault="007D28AD">
                      <w:pP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555153" w:rsidRPr="0064596C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Accident Investigation Report</w:t>
                      </w:r>
                    </w:p>
                  </w:txbxContent>
                </v:textbox>
              </v:shape>
            </w:pict>
          </mc:Fallback>
        </mc:AlternateContent>
      </w:r>
      <w:r w:rsidR="00836E8C">
        <w:rPr>
          <w:noProof/>
        </w:rPr>
        <w:drawing>
          <wp:inline distT="0" distB="0" distL="0" distR="0" wp14:anchorId="652E9636" wp14:editId="47459119">
            <wp:extent cx="1761490" cy="857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public logo-color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944" cy="8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41D4" w:rsidRPr="00A85A86">
        <w:rPr>
          <w:sz w:val="18"/>
          <w:szCs w:val="18"/>
        </w:rPr>
        <w:t xml:space="preserve">                     </w:t>
      </w:r>
      <w:r w:rsidR="00A85A86">
        <w:rPr>
          <w:sz w:val="18"/>
          <w:szCs w:val="18"/>
        </w:rPr>
        <w:t xml:space="preserve">   </w:t>
      </w:r>
      <w:r w:rsidR="00CD77F1">
        <w:rPr>
          <w:sz w:val="18"/>
          <w:szCs w:val="18"/>
        </w:rPr>
        <w:t xml:space="preserve">   </w:t>
      </w:r>
    </w:p>
    <w:p w14:paraId="6E12F9F8" w14:textId="77777777" w:rsidR="003E521E" w:rsidRPr="00A85A86" w:rsidRDefault="00453CD2" w:rsidP="008C51A0">
      <w:pPr>
        <w:pStyle w:val="barrierGuard"/>
      </w:pPr>
      <w:r w:rsidRPr="00A85A8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2DC531C" wp14:editId="696D29A5">
                <wp:simplePos x="0" y="0"/>
                <wp:positionH relativeFrom="column">
                  <wp:posOffset>-3810</wp:posOffset>
                </wp:positionH>
                <wp:positionV relativeFrom="paragraph">
                  <wp:posOffset>109855</wp:posOffset>
                </wp:positionV>
                <wp:extent cx="2038350" cy="818197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818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1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88"/>
                              <w:gridCol w:w="2880"/>
                            </w:tblGrid>
                            <w:tr w:rsidR="003E521E" w:rsidRPr="00E47405" w14:paraId="4038CF20" w14:textId="77777777" w:rsidTr="00453CD2">
                              <w:tc>
                                <w:tcPr>
                                  <w:tcW w:w="288" w:type="dxa"/>
                                  <w:shd w:val="clear" w:color="auto" w:fill="E6E6E6"/>
                                </w:tcPr>
                                <w:p w14:paraId="4C25FB27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E6E6E6"/>
                                </w:tcPr>
                                <w:p w14:paraId="6820DD42" w14:textId="77777777" w:rsidR="003E521E" w:rsidRPr="00453CD2" w:rsidRDefault="00597152" w:rsidP="008C51A0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sz w:val="20"/>
                                    </w:rPr>
                                    <w:t>CONTRIBUTING FACTORS:</w:t>
                                  </w:r>
                                </w:p>
                                <w:p w14:paraId="4FD52D54" w14:textId="77777777" w:rsidR="003E521E" w:rsidRPr="00453CD2" w:rsidRDefault="00597152" w:rsidP="008C51A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(</w:t>
                                  </w:r>
                                  <w:r w:rsidRPr="00453CD2"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20"/>
                                    </w:rPr>
                                    <w:t>Check all that apply)</w:t>
                                  </w:r>
                                </w:p>
                              </w:tc>
                            </w:tr>
                            <w:tr w:rsidR="003E521E" w:rsidRPr="00E47405" w14:paraId="2C8D61FE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5E6ECFC5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5C25ADE7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Disabled safety device</w:t>
                                  </w:r>
                                </w:p>
                              </w:tc>
                            </w:tr>
                            <w:tr w:rsidR="003E521E" w:rsidRPr="00E47405" w14:paraId="3A7D6E07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46F51667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4369520C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Failure to use guarding</w:t>
                                  </w:r>
                                </w:p>
                              </w:tc>
                            </w:tr>
                            <w:tr w:rsidR="003E521E" w:rsidRPr="00E47405" w14:paraId="78AC2EB6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78F2C9F2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153A4D17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Failure to use PPE</w:t>
                                  </w:r>
                                </w:p>
                              </w:tc>
                            </w:tr>
                            <w:tr w:rsidR="003E521E" w:rsidRPr="00E47405" w14:paraId="4A67687D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008907A3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23F6B416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Failure to use proper tools</w:t>
                                  </w:r>
                                </w:p>
                              </w:tc>
                            </w:tr>
                            <w:tr w:rsidR="003E521E" w:rsidRPr="00E47405" w14:paraId="2802D8AF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7C206719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022030F5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Fatigue</w:t>
                                  </w:r>
                                </w:p>
                              </w:tc>
                            </w:tr>
                            <w:tr w:rsidR="003E521E" w:rsidRPr="00E47405" w14:paraId="64978B6E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103F7577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6D8A1013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Inadequate communications</w:t>
                                  </w:r>
                                </w:p>
                              </w:tc>
                            </w:tr>
                            <w:tr w:rsidR="003E521E" w:rsidRPr="00E47405" w14:paraId="42BBFAB9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24CCF5C5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65FD553D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Inattentiveness/distraction</w:t>
                                  </w:r>
                                </w:p>
                              </w:tc>
                            </w:tr>
                            <w:tr w:rsidR="003E521E" w:rsidRPr="00E47405" w14:paraId="7B5C819F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408E64D2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31BEAF6C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Lack of skill or training</w:t>
                                  </w:r>
                                </w:p>
                              </w:tc>
                            </w:tr>
                            <w:tr w:rsidR="003E521E" w:rsidRPr="00E47405" w14:paraId="145C6845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26E5A43A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52DA1B76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Operating at excessive speed</w:t>
                                  </w:r>
                                </w:p>
                              </w:tc>
                            </w:tr>
                            <w:tr w:rsidR="003E521E" w:rsidRPr="00E47405" w14:paraId="7F9096F1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3818CFD8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2AEA74D3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Physical limitations or mental attitude</w:t>
                                  </w:r>
                                </w:p>
                              </w:tc>
                            </w:tr>
                            <w:tr w:rsidR="003E521E" w:rsidRPr="00E47405" w14:paraId="3E0D8B0F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68FBA903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198FD5E6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Servicing moving equipment</w:t>
                                  </w:r>
                                </w:p>
                              </w:tc>
                            </w:tr>
                            <w:tr w:rsidR="003E521E" w:rsidRPr="00E47405" w14:paraId="418F251F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289C8243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173E0694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Unauthorized use</w:t>
                                  </w:r>
                                </w:p>
                              </w:tc>
                            </w:tr>
                            <w:tr w:rsidR="003E521E" w:rsidRPr="00E47405" w14:paraId="1D067305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2B8FE96F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4AFB12A0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Under influence of drugs or alcohol</w:t>
                                  </w:r>
                                </w:p>
                              </w:tc>
                            </w:tr>
                            <w:tr w:rsidR="003E521E" w:rsidRPr="00E47405" w14:paraId="060F1268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1B775A10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4CC6EA15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Unnecessary haste</w:t>
                                  </w:r>
                                </w:p>
                              </w:tc>
                            </w:tr>
                            <w:tr w:rsidR="003E521E" w:rsidRPr="00E47405" w14:paraId="6CE4D0C4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0B41CD0B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7663C761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Unsafe act of others</w:t>
                                  </w:r>
                                </w:p>
                              </w:tc>
                            </w:tr>
                            <w:tr w:rsidR="003E521E" w:rsidRPr="00E47405" w14:paraId="5CB50386" w14:textId="77777777" w:rsidTr="00453CD2">
                              <w:tc>
                                <w:tcPr>
                                  <w:tcW w:w="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129EB36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03141C5" w14:textId="77777777" w:rsidR="003E521E" w:rsidRPr="00453CD2" w:rsidRDefault="003E521E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E521E" w:rsidRPr="00E47405" w14:paraId="185423A9" w14:textId="77777777" w:rsidTr="00453CD2">
                              <w:tc>
                                <w:tcPr>
                                  <w:tcW w:w="288" w:type="dxa"/>
                                  <w:shd w:val="clear" w:color="auto" w:fill="E6E6E6"/>
                                </w:tcPr>
                                <w:p w14:paraId="2755072B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E6E6E6"/>
                                </w:tcPr>
                                <w:p w14:paraId="0400CE26" w14:textId="77777777" w:rsidR="003E521E" w:rsidRPr="00453CD2" w:rsidRDefault="008C51A0" w:rsidP="008C51A0">
                                  <w:pPr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sz w:val="20"/>
                                    </w:rPr>
                                    <w:t xml:space="preserve">     </w:t>
                                  </w:r>
                                  <w:r w:rsidR="00597152" w:rsidRPr="00453CD2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sz w:val="20"/>
                                    </w:rPr>
                                    <w:t>UNSAFE CONDITIONS:</w:t>
                                  </w:r>
                                </w:p>
                                <w:p w14:paraId="2DF12CE5" w14:textId="77777777" w:rsidR="003E521E" w:rsidRPr="00453CD2" w:rsidRDefault="008C51A0" w:rsidP="008C51A0">
                                  <w:pPr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20"/>
                                    </w:rPr>
                                    <w:t xml:space="preserve">      </w:t>
                                  </w:r>
                                  <w:r w:rsidR="00597152" w:rsidRPr="00453CD2"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20"/>
                                    </w:rPr>
                                    <w:t>(Check all that apply)</w:t>
                                  </w:r>
                                </w:p>
                              </w:tc>
                            </w:tr>
                            <w:tr w:rsidR="003E521E" w:rsidRPr="00E47405" w14:paraId="057E25A3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6EE8D565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754F7D13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Congested work area</w:t>
                                  </w:r>
                                </w:p>
                              </w:tc>
                            </w:tr>
                            <w:tr w:rsidR="003E521E" w:rsidRPr="00E47405" w14:paraId="5E89FAF7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537688B3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0567147F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Defective tools/equipment</w:t>
                                  </w:r>
                                </w:p>
                              </w:tc>
                            </w:tr>
                            <w:tr w:rsidR="003E521E" w:rsidRPr="00E47405" w14:paraId="3C7D752C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6E6DC3B9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03FA82ED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Excessive noise</w:t>
                                  </w:r>
                                </w:p>
                              </w:tc>
                            </w:tr>
                            <w:tr w:rsidR="003E521E" w:rsidRPr="00E47405" w14:paraId="23D35535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3404DFDE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3A0D1B0B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Hazardous atmosphere</w:t>
                                  </w:r>
                                </w:p>
                              </w:tc>
                            </w:tr>
                            <w:tr w:rsidR="003E521E" w:rsidRPr="00E47405" w14:paraId="399D972A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7D788E6B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14FC999B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Inadequate guarding</w:t>
                                  </w:r>
                                </w:p>
                              </w:tc>
                            </w:tr>
                            <w:tr w:rsidR="003E521E" w:rsidRPr="00E47405" w14:paraId="3D2E08C1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6DBD0783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07D623F4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Inadequate lighting</w:t>
                                  </w:r>
                                </w:p>
                              </w:tc>
                            </w:tr>
                            <w:tr w:rsidR="003E521E" w:rsidRPr="00E47405" w14:paraId="2E3D9817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2A12A809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28C52588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Inadequate ventilation</w:t>
                                  </w:r>
                                </w:p>
                              </w:tc>
                            </w:tr>
                            <w:tr w:rsidR="003E521E" w:rsidRPr="00E47405" w14:paraId="60AF8A49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0C00815A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0A6F08C1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Poor housekeeping</w:t>
                                  </w:r>
                                </w:p>
                              </w:tc>
                            </w:tr>
                            <w:tr w:rsidR="003E521E" w:rsidRPr="00E47405" w14:paraId="27B920DA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4958F8DF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7550617E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Unsafe storage</w:t>
                                  </w:r>
                                </w:p>
                              </w:tc>
                            </w:tr>
                            <w:tr w:rsidR="003E521E" w:rsidRPr="00E47405" w14:paraId="4F7FFB8D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042E0B43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7572C86D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Unsafe walking surfaces</w:t>
                                  </w:r>
                                </w:p>
                              </w:tc>
                            </w:tr>
                            <w:tr w:rsidR="003E521E" w:rsidRPr="00E47405" w14:paraId="39415C6A" w14:textId="77777777" w:rsidTr="00453CD2">
                              <w:tc>
                                <w:tcPr>
                                  <w:tcW w:w="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BE23719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068A2FC" w14:textId="77777777" w:rsidR="003E521E" w:rsidRPr="00453CD2" w:rsidRDefault="003E521E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E521E" w:rsidRPr="00E47405" w14:paraId="4980BEAF" w14:textId="77777777" w:rsidTr="00453CD2">
                              <w:tc>
                                <w:tcPr>
                                  <w:tcW w:w="288" w:type="dxa"/>
                                  <w:shd w:val="clear" w:color="auto" w:fill="E6E6E6"/>
                                </w:tcPr>
                                <w:p w14:paraId="1B831132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E6E6E6"/>
                                </w:tcPr>
                                <w:p w14:paraId="0E3777F8" w14:textId="77777777" w:rsidR="003E521E" w:rsidRPr="00453CD2" w:rsidRDefault="008C51A0">
                                  <w:pPr>
                                    <w:pStyle w:val="BodyText"/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 xml:space="preserve">  </w:t>
                                  </w:r>
                                  <w:r w:rsidR="00597152"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MANAGEMENT CONTROLS:</w:t>
                                  </w:r>
                                </w:p>
                                <w:p w14:paraId="01021F8B" w14:textId="77777777" w:rsidR="003E521E" w:rsidRPr="00453CD2" w:rsidRDefault="00597152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sz w:val="20"/>
                                    </w:rPr>
                                    <w:t xml:space="preserve">     </w:t>
                                  </w:r>
                                  <w:r w:rsidR="008C51A0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sz w:val="20"/>
                                    </w:rPr>
                                    <w:t xml:space="preserve">  </w:t>
                                  </w:r>
                                  <w:r w:rsidRPr="00453CD2"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20"/>
                                    </w:rPr>
                                    <w:t>(Check all that apply)</w:t>
                                  </w:r>
                                </w:p>
                              </w:tc>
                            </w:tr>
                            <w:tr w:rsidR="003E521E" w:rsidRPr="00E47405" w14:paraId="40532593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6B201956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4978F4C6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Improper job placement</w:t>
                                  </w:r>
                                </w:p>
                              </w:tc>
                            </w:tr>
                            <w:tr w:rsidR="003E521E" w:rsidRPr="00E47405" w14:paraId="011C6919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50D5437B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208A9FAD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Lack of/or improper procedures</w:t>
                                  </w:r>
                                </w:p>
                              </w:tc>
                            </w:tr>
                            <w:tr w:rsidR="003E521E" w:rsidRPr="00E47405" w14:paraId="48B12F4C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39F88EDE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0F8DA9A1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Inadequate instructions</w:t>
                                  </w:r>
                                </w:p>
                              </w:tc>
                            </w:tr>
                            <w:tr w:rsidR="003E521E" w:rsidRPr="00E47405" w14:paraId="1444E645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50705E16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01D645EA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Inadequate supervision</w:t>
                                  </w:r>
                                </w:p>
                              </w:tc>
                            </w:tr>
                            <w:tr w:rsidR="003E521E" w:rsidRPr="00E47405" w14:paraId="2DBAECBD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3242AAC1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429D75BF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Inadequate safety rule enforcement</w:t>
                                  </w:r>
                                </w:p>
                              </w:tc>
                            </w:tr>
                            <w:tr w:rsidR="003E521E" w:rsidRPr="00E47405" w14:paraId="72770A4F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7718EC05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12236219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Inadequate preventive maintenance</w:t>
                                  </w:r>
                                </w:p>
                              </w:tc>
                            </w:tr>
                            <w:tr w:rsidR="003E521E" w:rsidRPr="00E47405" w14:paraId="3F3BCC4F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5BD35F80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5703936E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Unsafe design/construction</w:t>
                                  </w:r>
                                </w:p>
                              </w:tc>
                            </w:tr>
                            <w:tr w:rsidR="003E521E" w:rsidRPr="00E47405" w14:paraId="2183ED94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7419DB5F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1F01C233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Inadequate environmental controls</w:t>
                                  </w:r>
                                </w:p>
                              </w:tc>
                            </w:tr>
                            <w:tr w:rsidR="003E521E" w:rsidRPr="00E47405" w14:paraId="5A57683D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5D3E1271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3156646D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Inadequate staffing</w:t>
                                  </w:r>
                                </w:p>
                              </w:tc>
                            </w:tr>
                            <w:tr w:rsidR="003E521E" w:rsidRPr="00E47405" w14:paraId="60AC932F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6646C04D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434C4980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Inadequate security</w:t>
                                  </w:r>
                                </w:p>
                              </w:tc>
                            </w:tr>
                            <w:tr w:rsidR="003E521E" w:rsidRPr="00E47405" w14:paraId="1BED661E" w14:textId="77777777" w:rsidTr="00453CD2">
                              <w:tc>
                                <w:tcPr>
                                  <w:tcW w:w="288" w:type="dxa"/>
                                </w:tcPr>
                                <w:p w14:paraId="57974A30" w14:textId="77777777" w:rsidR="003E521E" w:rsidRPr="00E47405" w:rsidRDefault="003E521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620604A7" w14:textId="77777777" w:rsidR="003E521E" w:rsidRPr="00453CD2" w:rsidRDefault="00597152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</w:pPr>
                                  <w:r w:rsidRPr="00453CD2">
                                    <w:rPr>
                                      <w:rFonts w:asciiTheme="minorHAnsi" w:hAnsiTheme="minorHAnsi" w:cs="Arial"/>
                                      <w:sz w:val="20"/>
                                    </w:rPr>
                                    <w:t>Inadequate warning system</w:t>
                                  </w:r>
                                </w:p>
                              </w:tc>
                            </w:tr>
                          </w:tbl>
                          <w:p w14:paraId="7D735281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4C311540" w14:textId="77777777" w:rsidR="00782F86" w:rsidRPr="00E47405" w:rsidRDefault="00782F86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C531C" id="Text Box 3" o:spid="_x0000_s1027" type="#_x0000_t202" style="position:absolute;left:0;text-align:left;margin-left:-.3pt;margin-top:8.65pt;width:160.5pt;height:6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" o:allowincell="f" stroked="f">
                <v:textbox>
                  <w:txbxContent>
                    <w:tbl>
                      <w:tblPr>
                        <w:tblW w:w="31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88"/>
                        <w:gridCol w:w="2880"/>
                      </w:tblGrid>
                      <w:tr w:rsidR="003E521E" w:rsidRPr="00E47405" w14:paraId="4038CF20" w14:textId="77777777" w:rsidTr="00453CD2">
                        <w:tc>
                          <w:tcPr>
                            <w:tcW w:w="288" w:type="dxa"/>
                            <w:shd w:val="clear" w:color="auto" w:fill="E6E6E6"/>
                          </w:tcPr>
                          <w:p w14:paraId="4C25FB27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shd w:val="clear" w:color="auto" w:fill="E6E6E6"/>
                          </w:tcPr>
                          <w:p w14:paraId="6820DD42" w14:textId="77777777" w:rsidR="003E521E" w:rsidRPr="00453CD2" w:rsidRDefault="00597152" w:rsidP="008C51A0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</w:rPr>
                              <w:t>CONTRIBUTING FACTORS:</w:t>
                            </w:r>
                          </w:p>
                          <w:p w14:paraId="4FD52D54" w14:textId="77777777" w:rsidR="003E521E" w:rsidRPr="00453CD2" w:rsidRDefault="00597152" w:rsidP="008C51A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(</w:t>
                            </w:r>
                            <w:r w:rsidRPr="00453CD2">
                              <w:rPr>
                                <w:rFonts w:asciiTheme="minorHAnsi" w:hAnsiTheme="minorHAnsi" w:cs="Arial"/>
                                <w:i/>
                                <w:iCs/>
                                <w:sz w:val="20"/>
                              </w:rPr>
                              <w:t>Check all that apply)</w:t>
                            </w:r>
                          </w:p>
                        </w:tc>
                      </w:tr>
                      <w:tr w:rsidR="003E521E" w:rsidRPr="00E47405" w14:paraId="2C8D61FE" w14:textId="77777777" w:rsidTr="00453CD2">
                        <w:tc>
                          <w:tcPr>
                            <w:tcW w:w="288" w:type="dxa"/>
                          </w:tcPr>
                          <w:p w14:paraId="5E6ECFC5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5C25ADE7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Disabled safety device</w:t>
                            </w:r>
                          </w:p>
                        </w:tc>
                      </w:tr>
                      <w:tr w:rsidR="003E521E" w:rsidRPr="00E47405" w14:paraId="3A7D6E07" w14:textId="77777777" w:rsidTr="00453CD2">
                        <w:tc>
                          <w:tcPr>
                            <w:tcW w:w="288" w:type="dxa"/>
                          </w:tcPr>
                          <w:p w14:paraId="46F51667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4369520C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Failure to use guarding</w:t>
                            </w:r>
                          </w:p>
                        </w:tc>
                      </w:tr>
                      <w:tr w:rsidR="003E521E" w:rsidRPr="00E47405" w14:paraId="78AC2EB6" w14:textId="77777777" w:rsidTr="00453CD2">
                        <w:tc>
                          <w:tcPr>
                            <w:tcW w:w="288" w:type="dxa"/>
                          </w:tcPr>
                          <w:p w14:paraId="78F2C9F2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153A4D17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Failure to use PPE</w:t>
                            </w:r>
                          </w:p>
                        </w:tc>
                      </w:tr>
                      <w:tr w:rsidR="003E521E" w:rsidRPr="00E47405" w14:paraId="4A67687D" w14:textId="77777777" w:rsidTr="00453CD2">
                        <w:tc>
                          <w:tcPr>
                            <w:tcW w:w="288" w:type="dxa"/>
                          </w:tcPr>
                          <w:p w14:paraId="008907A3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23F6B416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Failure to use proper tools</w:t>
                            </w:r>
                          </w:p>
                        </w:tc>
                      </w:tr>
                      <w:tr w:rsidR="003E521E" w:rsidRPr="00E47405" w14:paraId="2802D8AF" w14:textId="77777777" w:rsidTr="00453CD2">
                        <w:tc>
                          <w:tcPr>
                            <w:tcW w:w="288" w:type="dxa"/>
                          </w:tcPr>
                          <w:p w14:paraId="7C206719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022030F5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Fatigue</w:t>
                            </w:r>
                          </w:p>
                        </w:tc>
                      </w:tr>
                      <w:tr w:rsidR="003E521E" w:rsidRPr="00E47405" w14:paraId="64978B6E" w14:textId="77777777" w:rsidTr="00453CD2">
                        <w:tc>
                          <w:tcPr>
                            <w:tcW w:w="288" w:type="dxa"/>
                          </w:tcPr>
                          <w:p w14:paraId="103F7577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6D8A1013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Inadequate communications</w:t>
                            </w:r>
                          </w:p>
                        </w:tc>
                      </w:tr>
                      <w:tr w:rsidR="003E521E" w:rsidRPr="00E47405" w14:paraId="42BBFAB9" w14:textId="77777777" w:rsidTr="00453CD2">
                        <w:tc>
                          <w:tcPr>
                            <w:tcW w:w="288" w:type="dxa"/>
                          </w:tcPr>
                          <w:p w14:paraId="24CCF5C5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65FD553D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Inattentiveness/distraction</w:t>
                            </w:r>
                          </w:p>
                        </w:tc>
                      </w:tr>
                      <w:tr w:rsidR="003E521E" w:rsidRPr="00E47405" w14:paraId="7B5C819F" w14:textId="77777777" w:rsidTr="00453CD2">
                        <w:tc>
                          <w:tcPr>
                            <w:tcW w:w="288" w:type="dxa"/>
                          </w:tcPr>
                          <w:p w14:paraId="408E64D2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31BEAF6C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Lack of skill or training</w:t>
                            </w:r>
                          </w:p>
                        </w:tc>
                      </w:tr>
                      <w:tr w:rsidR="003E521E" w:rsidRPr="00E47405" w14:paraId="145C6845" w14:textId="77777777" w:rsidTr="00453CD2">
                        <w:tc>
                          <w:tcPr>
                            <w:tcW w:w="288" w:type="dxa"/>
                          </w:tcPr>
                          <w:p w14:paraId="26E5A43A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52DA1B76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Operating at excessive speed</w:t>
                            </w:r>
                          </w:p>
                        </w:tc>
                      </w:tr>
                      <w:tr w:rsidR="003E521E" w:rsidRPr="00E47405" w14:paraId="7F9096F1" w14:textId="77777777" w:rsidTr="00453CD2">
                        <w:tc>
                          <w:tcPr>
                            <w:tcW w:w="288" w:type="dxa"/>
                          </w:tcPr>
                          <w:p w14:paraId="3818CFD8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2AEA74D3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Physical limitations or mental attitude</w:t>
                            </w:r>
                          </w:p>
                        </w:tc>
                      </w:tr>
                      <w:tr w:rsidR="003E521E" w:rsidRPr="00E47405" w14:paraId="3E0D8B0F" w14:textId="77777777" w:rsidTr="00453CD2">
                        <w:tc>
                          <w:tcPr>
                            <w:tcW w:w="288" w:type="dxa"/>
                          </w:tcPr>
                          <w:p w14:paraId="68FBA903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198FD5E6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Servicing moving equipment</w:t>
                            </w:r>
                          </w:p>
                        </w:tc>
                      </w:tr>
                      <w:tr w:rsidR="003E521E" w:rsidRPr="00E47405" w14:paraId="418F251F" w14:textId="77777777" w:rsidTr="00453CD2">
                        <w:tc>
                          <w:tcPr>
                            <w:tcW w:w="288" w:type="dxa"/>
                          </w:tcPr>
                          <w:p w14:paraId="289C8243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173E0694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Unauthorized use</w:t>
                            </w:r>
                          </w:p>
                        </w:tc>
                      </w:tr>
                      <w:tr w:rsidR="003E521E" w:rsidRPr="00E47405" w14:paraId="1D067305" w14:textId="77777777" w:rsidTr="00453CD2">
                        <w:tc>
                          <w:tcPr>
                            <w:tcW w:w="288" w:type="dxa"/>
                          </w:tcPr>
                          <w:p w14:paraId="2B8FE96F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4AFB12A0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Under influence of drugs or alcohol</w:t>
                            </w:r>
                          </w:p>
                        </w:tc>
                      </w:tr>
                      <w:tr w:rsidR="003E521E" w:rsidRPr="00E47405" w14:paraId="060F1268" w14:textId="77777777" w:rsidTr="00453CD2">
                        <w:tc>
                          <w:tcPr>
                            <w:tcW w:w="288" w:type="dxa"/>
                          </w:tcPr>
                          <w:p w14:paraId="1B775A10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4CC6EA15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Unnecessary haste</w:t>
                            </w:r>
                          </w:p>
                        </w:tc>
                      </w:tr>
                      <w:tr w:rsidR="003E521E" w:rsidRPr="00E47405" w14:paraId="6CE4D0C4" w14:textId="77777777" w:rsidTr="00453CD2">
                        <w:tc>
                          <w:tcPr>
                            <w:tcW w:w="288" w:type="dxa"/>
                          </w:tcPr>
                          <w:p w14:paraId="0B41CD0B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7663C761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Unsafe act of others</w:t>
                            </w:r>
                          </w:p>
                        </w:tc>
                      </w:tr>
                      <w:tr w:rsidR="003E521E" w:rsidRPr="00E47405" w14:paraId="5CB50386" w14:textId="77777777" w:rsidTr="00453CD2">
                        <w:tc>
                          <w:tcPr>
                            <w:tcW w:w="288" w:type="dxa"/>
                            <w:tcBorders>
                              <w:bottom w:val="single" w:sz="4" w:space="0" w:color="auto"/>
                            </w:tcBorders>
                          </w:tcPr>
                          <w:p w14:paraId="2129EB36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bottom w:val="single" w:sz="4" w:space="0" w:color="auto"/>
                            </w:tcBorders>
                          </w:tcPr>
                          <w:p w14:paraId="603141C5" w14:textId="77777777" w:rsidR="003E521E" w:rsidRPr="00453CD2" w:rsidRDefault="003E521E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3E521E" w:rsidRPr="00E47405" w14:paraId="185423A9" w14:textId="77777777" w:rsidTr="00453CD2">
                        <w:tc>
                          <w:tcPr>
                            <w:tcW w:w="288" w:type="dxa"/>
                            <w:shd w:val="clear" w:color="auto" w:fill="E6E6E6"/>
                          </w:tcPr>
                          <w:p w14:paraId="2755072B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shd w:val="clear" w:color="auto" w:fill="E6E6E6"/>
                          </w:tcPr>
                          <w:p w14:paraId="0400CE26" w14:textId="77777777" w:rsidR="003E521E" w:rsidRPr="00453CD2" w:rsidRDefault="008C51A0" w:rsidP="008C51A0">
                            <w:pPr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</w:rPr>
                              <w:t xml:space="preserve">     </w:t>
                            </w:r>
                            <w:r w:rsidR="00597152" w:rsidRPr="00453CD2"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</w:rPr>
                              <w:t>UNSAFE CONDITIONS:</w:t>
                            </w:r>
                          </w:p>
                          <w:p w14:paraId="2DF12CE5" w14:textId="77777777" w:rsidR="003E521E" w:rsidRPr="00453CD2" w:rsidRDefault="008C51A0" w:rsidP="008C51A0">
                            <w:pPr>
                              <w:rPr>
                                <w:rFonts w:asciiTheme="minorHAnsi" w:hAnsiTheme="minorHAnsi" w:cs="Arial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i/>
                                <w:iCs/>
                                <w:sz w:val="20"/>
                              </w:rPr>
                              <w:t xml:space="preserve">      </w:t>
                            </w:r>
                            <w:r w:rsidR="00597152" w:rsidRPr="00453CD2">
                              <w:rPr>
                                <w:rFonts w:asciiTheme="minorHAnsi" w:hAnsiTheme="minorHAnsi" w:cs="Arial"/>
                                <w:i/>
                                <w:iCs/>
                                <w:sz w:val="20"/>
                              </w:rPr>
                              <w:t>(Check all that apply)</w:t>
                            </w:r>
                          </w:p>
                        </w:tc>
                      </w:tr>
                      <w:tr w:rsidR="003E521E" w:rsidRPr="00E47405" w14:paraId="057E25A3" w14:textId="77777777" w:rsidTr="00453CD2">
                        <w:tc>
                          <w:tcPr>
                            <w:tcW w:w="288" w:type="dxa"/>
                          </w:tcPr>
                          <w:p w14:paraId="6EE8D565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754F7D13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Congested work area</w:t>
                            </w:r>
                          </w:p>
                        </w:tc>
                      </w:tr>
                      <w:tr w:rsidR="003E521E" w:rsidRPr="00E47405" w14:paraId="5E89FAF7" w14:textId="77777777" w:rsidTr="00453CD2">
                        <w:tc>
                          <w:tcPr>
                            <w:tcW w:w="288" w:type="dxa"/>
                          </w:tcPr>
                          <w:p w14:paraId="537688B3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0567147F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Defective tools/equipment</w:t>
                            </w:r>
                          </w:p>
                        </w:tc>
                      </w:tr>
                      <w:tr w:rsidR="003E521E" w:rsidRPr="00E47405" w14:paraId="3C7D752C" w14:textId="77777777" w:rsidTr="00453CD2">
                        <w:tc>
                          <w:tcPr>
                            <w:tcW w:w="288" w:type="dxa"/>
                          </w:tcPr>
                          <w:p w14:paraId="6E6DC3B9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03FA82ED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Excessive noise</w:t>
                            </w:r>
                          </w:p>
                        </w:tc>
                      </w:tr>
                      <w:tr w:rsidR="003E521E" w:rsidRPr="00E47405" w14:paraId="23D35535" w14:textId="77777777" w:rsidTr="00453CD2">
                        <w:tc>
                          <w:tcPr>
                            <w:tcW w:w="288" w:type="dxa"/>
                          </w:tcPr>
                          <w:p w14:paraId="3404DFDE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3A0D1B0B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Hazardous atmosphere</w:t>
                            </w:r>
                          </w:p>
                        </w:tc>
                      </w:tr>
                      <w:tr w:rsidR="003E521E" w:rsidRPr="00E47405" w14:paraId="399D972A" w14:textId="77777777" w:rsidTr="00453CD2">
                        <w:tc>
                          <w:tcPr>
                            <w:tcW w:w="288" w:type="dxa"/>
                          </w:tcPr>
                          <w:p w14:paraId="7D788E6B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14FC999B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Inadequate guarding</w:t>
                            </w:r>
                          </w:p>
                        </w:tc>
                      </w:tr>
                      <w:tr w:rsidR="003E521E" w:rsidRPr="00E47405" w14:paraId="3D2E08C1" w14:textId="77777777" w:rsidTr="00453CD2">
                        <w:tc>
                          <w:tcPr>
                            <w:tcW w:w="288" w:type="dxa"/>
                          </w:tcPr>
                          <w:p w14:paraId="6DBD0783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07D623F4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Inadequate lighting</w:t>
                            </w:r>
                          </w:p>
                        </w:tc>
                      </w:tr>
                      <w:tr w:rsidR="003E521E" w:rsidRPr="00E47405" w14:paraId="2E3D9817" w14:textId="77777777" w:rsidTr="00453CD2">
                        <w:tc>
                          <w:tcPr>
                            <w:tcW w:w="288" w:type="dxa"/>
                          </w:tcPr>
                          <w:p w14:paraId="2A12A809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28C52588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Inadequate ventilation</w:t>
                            </w:r>
                          </w:p>
                        </w:tc>
                      </w:tr>
                      <w:tr w:rsidR="003E521E" w:rsidRPr="00E47405" w14:paraId="60AF8A49" w14:textId="77777777" w:rsidTr="00453CD2">
                        <w:tc>
                          <w:tcPr>
                            <w:tcW w:w="288" w:type="dxa"/>
                          </w:tcPr>
                          <w:p w14:paraId="0C00815A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0A6F08C1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Poor housekeeping</w:t>
                            </w:r>
                          </w:p>
                        </w:tc>
                      </w:tr>
                      <w:tr w:rsidR="003E521E" w:rsidRPr="00E47405" w14:paraId="27B920DA" w14:textId="77777777" w:rsidTr="00453CD2">
                        <w:tc>
                          <w:tcPr>
                            <w:tcW w:w="288" w:type="dxa"/>
                          </w:tcPr>
                          <w:p w14:paraId="4958F8DF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7550617E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Unsafe storage</w:t>
                            </w:r>
                          </w:p>
                        </w:tc>
                      </w:tr>
                      <w:tr w:rsidR="003E521E" w:rsidRPr="00E47405" w14:paraId="4F7FFB8D" w14:textId="77777777" w:rsidTr="00453CD2">
                        <w:tc>
                          <w:tcPr>
                            <w:tcW w:w="288" w:type="dxa"/>
                          </w:tcPr>
                          <w:p w14:paraId="042E0B43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7572C86D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Unsafe walking surfaces</w:t>
                            </w:r>
                          </w:p>
                        </w:tc>
                      </w:tr>
                      <w:tr w:rsidR="003E521E" w:rsidRPr="00E47405" w14:paraId="39415C6A" w14:textId="77777777" w:rsidTr="00453CD2">
                        <w:tc>
                          <w:tcPr>
                            <w:tcW w:w="288" w:type="dxa"/>
                            <w:tcBorders>
                              <w:bottom w:val="single" w:sz="4" w:space="0" w:color="auto"/>
                            </w:tcBorders>
                          </w:tcPr>
                          <w:p w14:paraId="7BE23719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bottom w:val="single" w:sz="4" w:space="0" w:color="auto"/>
                            </w:tcBorders>
                          </w:tcPr>
                          <w:p w14:paraId="3068A2FC" w14:textId="77777777" w:rsidR="003E521E" w:rsidRPr="00453CD2" w:rsidRDefault="003E521E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3E521E" w:rsidRPr="00E47405" w14:paraId="4980BEAF" w14:textId="77777777" w:rsidTr="00453CD2">
                        <w:tc>
                          <w:tcPr>
                            <w:tcW w:w="288" w:type="dxa"/>
                            <w:shd w:val="clear" w:color="auto" w:fill="E6E6E6"/>
                          </w:tcPr>
                          <w:p w14:paraId="1B831132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shd w:val="clear" w:color="auto" w:fill="E6E6E6"/>
                          </w:tcPr>
                          <w:p w14:paraId="0E3777F8" w14:textId="77777777" w:rsidR="003E521E" w:rsidRPr="00453CD2" w:rsidRDefault="008C51A0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0"/>
                              </w:rPr>
                              <w:t xml:space="preserve">  </w:t>
                            </w:r>
                            <w:r w:rsidR="00597152"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MANAGEMENT CONTROLS:</w:t>
                            </w:r>
                          </w:p>
                          <w:p w14:paraId="01021F8B" w14:textId="77777777" w:rsidR="003E521E" w:rsidRPr="00453CD2" w:rsidRDefault="00597152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</w:rPr>
                              <w:t xml:space="preserve">     </w:t>
                            </w:r>
                            <w:r w:rsidR="008C51A0"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</w:rPr>
                              <w:t xml:space="preserve">  </w:t>
                            </w:r>
                            <w:r w:rsidRPr="00453CD2">
                              <w:rPr>
                                <w:rFonts w:asciiTheme="minorHAnsi" w:hAnsiTheme="minorHAnsi" w:cs="Arial"/>
                                <w:i/>
                                <w:iCs/>
                                <w:sz w:val="20"/>
                              </w:rPr>
                              <w:t>(Check all that apply)</w:t>
                            </w:r>
                          </w:p>
                        </w:tc>
                      </w:tr>
                      <w:tr w:rsidR="003E521E" w:rsidRPr="00E47405" w14:paraId="40532593" w14:textId="77777777" w:rsidTr="00453CD2">
                        <w:tc>
                          <w:tcPr>
                            <w:tcW w:w="288" w:type="dxa"/>
                          </w:tcPr>
                          <w:p w14:paraId="6B201956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4978F4C6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Improper job placement</w:t>
                            </w:r>
                          </w:p>
                        </w:tc>
                      </w:tr>
                      <w:tr w:rsidR="003E521E" w:rsidRPr="00E47405" w14:paraId="011C6919" w14:textId="77777777" w:rsidTr="00453CD2">
                        <w:tc>
                          <w:tcPr>
                            <w:tcW w:w="288" w:type="dxa"/>
                          </w:tcPr>
                          <w:p w14:paraId="50D5437B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208A9FAD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Lack of/or improper procedures</w:t>
                            </w:r>
                          </w:p>
                        </w:tc>
                      </w:tr>
                      <w:tr w:rsidR="003E521E" w:rsidRPr="00E47405" w14:paraId="48B12F4C" w14:textId="77777777" w:rsidTr="00453CD2">
                        <w:tc>
                          <w:tcPr>
                            <w:tcW w:w="288" w:type="dxa"/>
                          </w:tcPr>
                          <w:p w14:paraId="39F88EDE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0F8DA9A1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Inadequate instructions</w:t>
                            </w:r>
                          </w:p>
                        </w:tc>
                      </w:tr>
                      <w:tr w:rsidR="003E521E" w:rsidRPr="00E47405" w14:paraId="1444E645" w14:textId="77777777" w:rsidTr="00453CD2">
                        <w:tc>
                          <w:tcPr>
                            <w:tcW w:w="288" w:type="dxa"/>
                          </w:tcPr>
                          <w:p w14:paraId="50705E16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01D645EA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Inadequate supervision</w:t>
                            </w:r>
                          </w:p>
                        </w:tc>
                      </w:tr>
                      <w:tr w:rsidR="003E521E" w:rsidRPr="00E47405" w14:paraId="2DBAECBD" w14:textId="77777777" w:rsidTr="00453CD2">
                        <w:tc>
                          <w:tcPr>
                            <w:tcW w:w="288" w:type="dxa"/>
                          </w:tcPr>
                          <w:p w14:paraId="3242AAC1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429D75BF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Inadequate safety rule enforcement</w:t>
                            </w:r>
                          </w:p>
                        </w:tc>
                      </w:tr>
                      <w:tr w:rsidR="003E521E" w:rsidRPr="00E47405" w14:paraId="72770A4F" w14:textId="77777777" w:rsidTr="00453CD2">
                        <w:tc>
                          <w:tcPr>
                            <w:tcW w:w="288" w:type="dxa"/>
                          </w:tcPr>
                          <w:p w14:paraId="7718EC05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12236219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Inadequate preventive maintenance</w:t>
                            </w:r>
                          </w:p>
                        </w:tc>
                      </w:tr>
                      <w:tr w:rsidR="003E521E" w:rsidRPr="00E47405" w14:paraId="3F3BCC4F" w14:textId="77777777" w:rsidTr="00453CD2">
                        <w:tc>
                          <w:tcPr>
                            <w:tcW w:w="288" w:type="dxa"/>
                          </w:tcPr>
                          <w:p w14:paraId="5BD35F80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5703936E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Unsafe design/construction</w:t>
                            </w:r>
                          </w:p>
                        </w:tc>
                      </w:tr>
                      <w:tr w:rsidR="003E521E" w:rsidRPr="00E47405" w14:paraId="2183ED94" w14:textId="77777777" w:rsidTr="00453CD2">
                        <w:tc>
                          <w:tcPr>
                            <w:tcW w:w="288" w:type="dxa"/>
                          </w:tcPr>
                          <w:p w14:paraId="7419DB5F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1F01C233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Inadequate environmental controls</w:t>
                            </w:r>
                          </w:p>
                        </w:tc>
                      </w:tr>
                      <w:tr w:rsidR="003E521E" w:rsidRPr="00E47405" w14:paraId="5A57683D" w14:textId="77777777" w:rsidTr="00453CD2">
                        <w:tc>
                          <w:tcPr>
                            <w:tcW w:w="288" w:type="dxa"/>
                          </w:tcPr>
                          <w:p w14:paraId="5D3E1271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3156646D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Inadequate staffing</w:t>
                            </w:r>
                          </w:p>
                        </w:tc>
                      </w:tr>
                      <w:tr w:rsidR="003E521E" w:rsidRPr="00E47405" w14:paraId="60AC932F" w14:textId="77777777" w:rsidTr="00453CD2">
                        <w:tc>
                          <w:tcPr>
                            <w:tcW w:w="288" w:type="dxa"/>
                          </w:tcPr>
                          <w:p w14:paraId="6646C04D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434C4980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Inadequate security</w:t>
                            </w:r>
                          </w:p>
                        </w:tc>
                      </w:tr>
                      <w:tr w:rsidR="003E521E" w:rsidRPr="00E47405" w14:paraId="1BED661E" w14:textId="77777777" w:rsidTr="00453CD2">
                        <w:tc>
                          <w:tcPr>
                            <w:tcW w:w="288" w:type="dxa"/>
                          </w:tcPr>
                          <w:p w14:paraId="57974A30" w14:textId="77777777" w:rsidR="003E521E" w:rsidRPr="00E47405" w:rsidRDefault="003E521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620604A7" w14:textId="77777777" w:rsidR="003E521E" w:rsidRPr="00453CD2" w:rsidRDefault="00597152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453CD2">
                              <w:rPr>
                                <w:rFonts w:asciiTheme="minorHAnsi" w:hAnsiTheme="minorHAnsi" w:cs="Arial"/>
                                <w:sz w:val="20"/>
                              </w:rPr>
                              <w:t>Inadequate warning system</w:t>
                            </w:r>
                          </w:p>
                        </w:tc>
                      </w:tr>
                    </w:tbl>
                    <w:p w14:paraId="7D735281" w14:textId="77777777" w:rsidR="003E521E" w:rsidRPr="00E47405" w:rsidRDefault="003E521E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4C311540" w14:textId="77777777" w:rsidR="00782F86" w:rsidRPr="00E47405" w:rsidRDefault="00782F86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0C8358" w14:textId="77777777" w:rsidR="003E521E" w:rsidRPr="00A85A86" w:rsidRDefault="003E521E" w:rsidP="008C51A0">
      <w:pPr>
        <w:pStyle w:val="barrierGuard"/>
      </w:pPr>
    </w:p>
    <w:p w14:paraId="2017C8AC" w14:textId="77777777" w:rsidR="003E521E" w:rsidRPr="00A85A86" w:rsidRDefault="00597152">
      <w:pPr>
        <w:tabs>
          <w:tab w:val="left" w:pos="3360"/>
          <w:tab w:val="left" w:pos="3600"/>
        </w:tabs>
        <w:rPr>
          <w:rFonts w:asciiTheme="minorHAnsi" w:hAnsiTheme="minorHAnsi"/>
          <w:sz w:val="18"/>
          <w:szCs w:val="18"/>
        </w:rPr>
      </w:pPr>
      <w:r w:rsidRPr="00A85A86">
        <w:rPr>
          <w:sz w:val="18"/>
          <w:szCs w:val="18"/>
        </w:rPr>
        <w:tab/>
      </w:r>
      <w:r w:rsidR="00AC5304" w:rsidRPr="00453CD2">
        <w:rPr>
          <w:rFonts w:asciiTheme="minorHAnsi" w:hAnsiTheme="minorHAnsi" w:cs="Arial"/>
          <w:b/>
          <w:sz w:val="18"/>
          <w:szCs w:val="18"/>
        </w:rPr>
        <w:t>Name of Injured</w:t>
      </w:r>
      <w:r w:rsidRPr="00453CD2">
        <w:rPr>
          <w:rFonts w:asciiTheme="minorHAnsi" w:hAnsiTheme="minorHAnsi" w:cs="Arial"/>
          <w:b/>
          <w:sz w:val="18"/>
          <w:szCs w:val="18"/>
        </w:rPr>
        <w:t>:</w:t>
      </w:r>
      <w:r w:rsidRPr="00A85A86">
        <w:rPr>
          <w:rFonts w:asciiTheme="minorHAnsi" w:hAnsiTheme="minorHAnsi"/>
          <w:sz w:val="18"/>
          <w:szCs w:val="18"/>
        </w:rPr>
        <w:t xml:space="preserve"> ____________</w:t>
      </w:r>
      <w:r w:rsidR="00453CD2">
        <w:rPr>
          <w:rFonts w:asciiTheme="minorHAnsi" w:hAnsiTheme="minorHAnsi"/>
          <w:sz w:val="18"/>
          <w:szCs w:val="18"/>
        </w:rPr>
        <w:t>__________________________________</w:t>
      </w:r>
      <w:r w:rsidRPr="00453CD2">
        <w:rPr>
          <w:rFonts w:asciiTheme="minorHAnsi" w:hAnsiTheme="minorHAnsi" w:cs="Arial"/>
          <w:b/>
          <w:sz w:val="18"/>
          <w:szCs w:val="18"/>
        </w:rPr>
        <w:t>Age</w:t>
      </w:r>
      <w:r w:rsidR="00453CD2" w:rsidRPr="00453CD2">
        <w:rPr>
          <w:rFonts w:asciiTheme="minorHAnsi" w:hAnsiTheme="minorHAnsi"/>
          <w:b/>
          <w:sz w:val="18"/>
          <w:szCs w:val="18"/>
        </w:rPr>
        <w:t>:</w:t>
      </w:r>
      <w:r w:rsidR="00453CD2">
        <w:rPr>
          <w:rFonts w:asciiTheme="minorHAnsi" w:hAnsiTheme="minorHAnsi"/>
          <w:sz w:val="18"/>
          <w:szCs w:val="18"/>
        </w:rPr>
        <w:t>_____________</w:t>
      </w:r>
    </w:p>
    <w:p w14:paraId="4B7A3212" w14:textId="77777777" w:rsidR="003E521E" w:rsidRPr="00A85A86" w:rsidRDefault="005108BD">
      <w:pPr>
        <w:tabs>
          <w:tab w:val="left" w:pos="3360"/>
          <w:tab w:val="left" w:pos="3600"/>
        </w:tabs>
        <w:ind w:firstLine="8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_</w:t>
      </w:r>
    </w:p>
    <w:p w14:paraId="29DFB03C" w14:textId="77777777" w:rsidR="003E521E" w:rsidRPr="00A85A86" w:rsidRDefault="00597152">
      <w:pPr>
        <w:tabs>
          <w:tab w:val="left" w:pos="3360"/>
          <w:tab w:val="left" w:pos="3600"/>
        </w:tabs>
        <w:ind w:firstLine="840"/>
        <w:rPr>
          <w:rFonts w:asciiTheme="minorHAnsi" w:hAnsiTheme="minorHAnsi" w:cs="Arial"/>
          <w:sz w:val="18"/>
          <w:szCs w:val="18"/>
        </w:rPr>
      </w:pPr>
      <w:r w:rsidRPr="00A85A86">
        <w:rPr>
          <w:rFonts w:asciiTheme="minorHAnsi" w:hAnsiTheme="minorHAnsi"/>
          <w:sz w:val="18"/>
          <w:szCs w:val="18"/>
        </w:rPr>
        <w:tab/>
      </w:r>
      <w:r w:rsidRPr="00453CD2">
        <w:rPr>
          <w:rFonts w:asciiTheme="minorHAnsi" w:hAnsiTheme="minorHAnsi" w:cs="Arial"/>
          <w:b/>
          <w:sz w:val="18"/>
          <w:szCs w:val="18"/>
        </w:rPr>
        <w:t>Job Title/Position:</w:t>
      </w:r>
      <w:r w:rsidRPr="00A85A86">
        <w:rPr>
          <w:rFonts w:asciiTheme="minorHAnsi" w:hAnsiTheme="minorHAnsi" w:cs="Arial"/>
          <w:sz w:val="18"/>
          <w:szCs w:val="18"/>
        </w:rPr>
        <w:t>______________________________________________________________</w:t>
      </w:r>
      <w:r w:rsidRPr="00A85A86">
        <w:rPr>
          <w:rFonts w:asciiTheme="minorHAnsi" w:hAnsiTheme="minorHAnsi" w:cs="Arial"/>
          <w:sz w:val="18"/>
          <w:szCs w:val="18"/>
        </w:rPr>
        <w:tab/>
      </w:r>
      <w:r w:rsidRPr="00A85A86">
        <w:rPr>
          <w:rFonts w:asciiTheme="minorHAnsi" w:hAnsiTheme="minorHAnsi" w:cs="Arial"/>
          <w:sz w:val="18"/>
          <w:szCs w:val="18"/>
        </w:rPr>
        <w:tab/>
      </w:r>
      <w:r w:rsidRPr="00A85A86">
        <w:rPr>
          <w:rFonts w:asciiTheme="minorHAnsi" w:hAnsiTheme="minorHAnsi" w:cs="Arial"/>
          <w:sz w:val="18"/>
          <w:szCs w:val="18"/>
        </w:rPr>
        <w:tab/>
      </w:r>
    </w:p>
    <w:p w14:paraId="0578C385" w14:textId="77777777" w:rsidR="003E521E" w:rsidRPr="00A85A86" w:rsidRDefault="00597152">
      <w:pPr>
        <w:tabs>
          <w:tab w:val="left" w:pos="3360"/>
          <w:tab w:val="left" w:pos="3600"/>
        </w:tabs>
        <w:ind w:firstLine="840"/>
        <w:rPr>
          <w:rFonts w:asciiTheme="minorHAnsi" w:hAnsiTheme="minorHAnsi" w:cs="Arial"/>
          <w:sz w:val="18"/>
          <w:szCs w:val="18"/>
        </w:rPr>
      </w:pPr>
      <w:r w:rsidRPr="00A85A86">
        <w:rPr>
          <w:rFonts w:asciiTheme="minorHAnsi" w:hAnsiTheme="minorHAnsi" w:cs="Arial"/>
          <w:sz w:val="18"/>
          <w:szCs w:val="18"/>
        </w:rPr>
        <w:tab/>
      </w:r>
      <w:r w:rsidRPr="00453CD2">
        <w:rPr>
          <w:rFonts w:asciiTheme="minorHAnsi" w:hAnsiTheme="minorHAnsi" w:cs="Arial"/>
          <w:b/>
          <w:sz w:val="18"/>
          <w:szCs w:val="18"/>
        </w:rPr>
        <w:t>Length of Employment:</w:t>
      </w:r>
      <w:r w:rsidRPr="00A85A86">
        <w:rPr>
          <w:rFonts w:asciiTheme="minorHAnsi" w:hAnsiTheme="minorHAnsi" w:cs="Arial"/>
          <w:sz w:val="18"/>
          <w:szCs w:val="18"/>
        </w:rPr>
        <w:t xml:space="preserve">__________________ </w:t>
      </w:r>
      <w:r w:rsidRPr="008C51A0">
        <w:rPr>
          <w:rFonts w:asciiTheme="minorHAnsi" w:hAnsiTheme="minorHAnsi" w:cs="Arial"/>
          <w:b/>
          <w:sz w:val="18"/>
          <w:szCs w:val="18"/>
        </w:rPr>
        <w:t xml:space="preserve">Length of </w:t>
      </w:r>
      <w:r w:rsidR="00B64B49" w:rsidRPr="008C51A0">
        <w:rPr>
          <w:rFonts w:asciiTheme="minorHAnsi" w:hAnsiTheme="minorHAnsi" w:cs="Arial"/>
          <w:b/>
          <w:sz w:val="18"/>
          <w:szCs w:val="18"/>
        </w:rPr>
        <w:t>t</w:t>
      </w:r>
      <w:r w:rsidRPr="008C51A0">
        <w:rPr>
          <w:rFonts w:asciiTheme="minorHAnsi" w:hAnsiTheme="minorHAnsi" w:cs="Arial"/>
          <w:b/>
          <w:sz w:val="18"/>
          <w:szCs w:val="18"/>
        </w:rPr>
        <w:t xml:space="preserve">ime in </w:t>
      </w:r>
      <w:r w:rsidR="00B64B49" w:rsidRPr="008C51A0">
        <w:rPr>
          <w:rFonts w:asciiTheme="minorHAnsi" w:hAnsiTheme="minorHAnsi" w:cs="Arial"/>
          <w:b/>
          <w:sz w:val="18"/>
          <w:szCs w:val="18"/>
        </w:rPr>
        <w:t>p</w:t>
      </w:r>
      <w:r w:rsidRPr="008C51A0">
        <w:rPr>
          <w:rFonts w:asciiTheme="minorHAnsi" w:hAnsiTheme="minorHAnsi" w:cs="Arial"/>
          <w:b/>
          <w:sz w:val="18"/>
          <w:szCs w:val="18"/>
        </w:rPr>
        <w:t>osition:</w:t>
      </w:r>
      <w:r w:rsidRPr="00A85A86">
        <w:rPr>
          <w:rFonts w:asciiTheme="minorHAnsi" w:hAnsiTheme="minorHAnsi" w:cs="Arial"/>
          <w:sz w:val="18"/>
          <w:szCs w:val="18"/>
        </w:rPr>
        <w:t>_________________</w:t>
      </w:r>
    </w:p>
    <w:p w14:paraId="04F17101" w14:textId="77777777" w:rsidR="003E521E" w:rsidRPr="00A85A86" w:rsidRDefault="00597152">
      <w:pPr>
        <w:tabs>
          <w:tab w:val="left" w:pos="3360"/>
          <w:tab w:val="left" w:pos="3600"/>
        </w:tabs>
        <w:ind w:firstLine="840"/>
        <w:rPr>
          <w:rFonts w:asciiTheme="minorHAnsi" w:hAnsiTheme="minorHAnsi" w:cs="Arial"/>
          <w:sz w:val="18"/>
          <w:szCs w:val="18"/>
        </w:rPr>
      </w:pPr>
      <w:r w:rsidRPr="00A85A86">
        <w:rPr>
          <w:rFonts w:asciiTheme="minorHAnsi" w:hAnsiTheme="minorHAnsi" w:cs="Arial"/>
          <w:sz w:val="18"/>
          <w:szCs w:val="18"/>
        </w:rPr>
        <w:t>____</w:t>
      </w:r>
    </w:p>
    <w:p w14:paraId="3D88E2DE" w14:textId="77777777" w:rsidR="003E521E" w:rsidRPr="00A85A86" w:rsidRDefault="00597152" w:rsidP="005108BD">
      <w:pPr>
        <w:tabs>
          <w:tab w:val="left" w:pos="3360"/>
          <w:tab w:val="left" w:pos="3600"/>
          <w:tab w:val="left" w:pos="10260"/>
        </w:tabs>
        <w:ind w:firstLine="840"/>
        <w:rPr>
          <w:rFonts w:asciiTheme="minorHAnsi" w:hAnsiTheme="minorHAnsi" w:cs="Arial"/>
          <w:sz w:val="18"/>
          <w:szCs w:val="18"/>
        </w:rPr>
      </w:pPr>
      <w:r w:rsidRPr="00A85A86">
        <w:rPr>
          <w:rFonts w:asciiTheme="minorHAnsi" w:hAnsiTheme="minorHAnsi" w:cs="Arial"/>
          <w:sz w:val="18"/>
          <w:szCs w:val="18"/>
        </w:rPr>
        <w:tab/>
      </w:r>
      <w:r w:rsidRPr="008C51A0">
        <w:rPr>
          <w:rFonts w:asciiTheme="minorHAnsi" w:hAnsiTheme="minorHAnsi" w:cs="Arial"/>
          <w:b/>
          <w:sz w:val="18"/>
          <w:szCs w:val="18"/>
        </w:rPr>
        <w:t>Permanent:</w:t>
      </w:r>
      <w:r w:rsidRPr="00A85A86">
        <w:rPr>
          <w:rFonts w:asciiTheme="minorHAnsi" w:hAnsiTheme="minorHAnsi" w:cs="Arial"/>
          <w:sz w:val="18"/>
          <w:szCs w:val="18"/>
        </w:rPr>
        <w:t>________</w:t>
      </w:r>
      <w:r w:rsidR="0055159F" w:rsidRPr="00A85A86">
        <w:rPr>
          <w:rFonts w:asciiTheme="minorHAnsi" w:hAnsiTheme="minorHAnsi" w:cs="Arial"/>
          <w:sz w:val="18"/>
          <w:szCs w:val="18"/>
        </w:rPr>
        <w:softHyphen/>
      </w:r>
      <w:r w:rsidRPr="00A85A86">
        <w:rPr>
          <w:rFonts w:asciiTheme="minorHAnsi" w:hAnsiTheme="minorHAnsi" w:cs="Arial"/>
          <w:sz w:val="18"/>
          <w:szCs w:val="18"/>
        </w:rPr>
        <w:t xml:space="preserve">______ </w:t>
      </w:r>
      <w:r w:rsidR="00B64B49" w:rsidRPr="008C51A0">
        <w:rPr>
          <w:rFonts w:asciiTheme="minorHAnsi" w:hAnsiTheme="minorHAnsi" w:cs="Arial"/>
          <w:b/>
          <w:sz w:val="18"/>
          <w:szCs w:val="18"/>
        </w:rPr>
        <w:t>Temporary:</w:t>
      </w:r>
      <w:r w:rsidR="00B64B49" w:rsidRPr="00A85A86">
        <w:rPr>
          <w:rFonts w:asciiTheme="minorHAnsi" w:hAnsiTheme="minorHAnsi" w:cs="Arial"/>
          <w:sz w:val="18"/>
          <w:szCs w:val="18"/>
        </w:rPr>
        <w:t xml:space="preserve">________________ </w:t>
      </w:r>
      <w:r w:rsidR="00B64B49" w:rsidRPr="008C51A0">
        <w:rPr>
          <w:rFonts w:asciiTheme="minorHAnsi" w:hAnsiTheme="minorHAnsi" w:cs="Arial"/>
          <w:b/>
          <w:sz w:val="18"/>
          <w:szCs w:val="18"/>
        </w:rPr>
        <w:t xml:space="preserve">Part </w:t>
      </w:r>
      <w:r w:rsidRPr="008C51A0">
        <w:rPr>
          <w:rFonts w:asciiTheme="minorHAnsi" w:hAnsiTheme="minorHAnsi" w:cs="Arial"/>
          <w:b/>
          <w:sz w:val="18"/>
          <w:szCs w:val="18"/>
        </w:rPr>
        <w:t>Time:</w:t>
      </w:r>
      <w:r w:rsidRPr="00A85A86">
        <w:rPr>
          <w:rFonts w:asciiTheme="minorHAnsi" w:hAnsiTheme="minorHAnsi" w:cs="Arial"/>
          <w:sz w:val="18"/>
          <w:szCs w:val="18"/>
        </w:rPr>
        <w:t>_________________</w:t>
      </w:r>
      <w:r w:rsidR="005108BD">
        <w:rPr>
          <w:rFonts w:asciiTheme="minorHAnsi" w:hAnsiTheme="minorHAnsi" w:cs="Arial"/>
          <w:sz w:val="18"/>
          <w:szCs w:val="18"/>
        </w:rPr>
        <w:t>_</w:t>
      </w:r>
    </w:p>
    <w:p w14:paraId="47743EA2" w14:textId="77777777" w:rsidR="003E521E" w:rsidRPr="00A85A86" w:rsidRDefault="003E521E" w:rsidP="005108BD">
      <w:pPr>
        <w:tabs>
          <w:tab w:val="left" w:pos="3360"/>
          <w:tab w:val="left" w:pos="3600"/>
        </w:tabs>
        <w:rPr>
          <w:rFonts w:asciiTheme="minorHAnsi" w:hAnsiTheme="minorHAnsi" w:cs="Arial"/>
          <w:sz w:val="18"/>
          <w:szCs w:val="18"/>
        </w:rPr>
      </w:pPr>
    </w:p>
    <w:p w14:paraId="51939A7A" w14:textId="77777777" w:rsidR="003E521E" w:rsidRPr="00A85A86" w:rsidRDefault="00597152" w:rsidP="008C51A0">
      <w:pPr>
        <w:pStyle w:val="barrierGuard"/>
      </w:pPr>
      <w:r w:rsidRPr="00A85A86">
        <w:tab/>
      </w:r>
      <w:r w:rsidRPr="008C51A0">
        <w:t xml:space="preserve">Date of </w:t>
      </w:r>
      <w:r w:rsidR="003E3214" w:rsidRPr="008C51A0">
        <w:t>A</w:t>
      </w:r>
      <w:r w:rsidRPr="008C51A0">
        <w:t>ccident:</w:t>
      </w:r>
      <w:r w:rsidRPr="00A85A86">
        <w:t xml:space="preserve">________________________ </w:t>
      </w:r>
      <w:r w:rsidRPr="008C51A0">
        <w:t xml:space="preserve">Time of </w:t>
      </w:r>
      <w:r w:rsidR="003E3214" w:rsidRPr="008C51A0">
        <w:t>A</w:t>
      </w:r>
      <w:r w:rsidRPr="008C51A0">
        <w:t>ccident:</w:t>
      </w:r>
      <w:r w:rsidRPr="00A85A86">
        <w:t>_______________________</w:t>
      </w:r>
      <w:r w:rsidR="005108BD">
        <w:softHyphen/>
        <w:t>_</w:t>
      </w:r>
    </w:p>
    <w:p w14:paraId="269A1B0E" w14:textId="77777777" w:rsidR="003E521E" w:rsidRPr="00A85A86" w:rsidRDefault="00597152" w:rsidP="008C51A0">
      <w:pPr>
        <w:pStyle w:val="barrierGuard"/>
      </w:pPr>
      <w:r w:rsidRPr="00A85A86">
        <w:tab/>
      </w:r>
      <w:r w:rsidRPr="00A85A86">
        <w:tab/>
      </w:r>
    </w:p>
    <w:p w14:paraId="010CAEAC" w14:textId="77777777" w:rsidR="003E521E" w:rsidRDefault="00597152" w:rsidP="008C51A0">
      <w:pPr>
        <w:pStyle w:val="barrierGuard"/>
      </w:pPr>
      <w:r w:rsidRPr="00A85A86">
        <w:tab/>
      </w:r>
      <w:r w:rsidRPr="008C51A0">
        <w:t>Address/</w:t>
      </w:r>
      <w:r w:rsidR="00B64B49" w:rsidRPr="008C51A0">
        <w:t>l</w:t>
      </w:r>
      <w:r w:rsidRPr="008C51A0">
        <w:t xml:space="preserve">ocation of </w:t>
      </w:r>
      <w:r w:rsidR="003E3214" w:rsidRPr="008C51A0">
        <w:t>A</w:t>
      </w:r>
      <w:r w:rsidR="005108BD" w:rsidRPr="008C51A0">
        <w:t>ccident</w:t>
      </w:r>
      <w:r w:rsidRPr="008C51A0">
        <w:t>:</w:t>
      </w:r>
      <w:r w:rsidRPr="00A85A86">
        <w:t>____________________________________________________</w:t>
      </w:r>
      <w:r w:rsidR="008C51A0">
        <w:t>_</w:t>
      </w:r>
    </w:p>
    <w:p w14:paraId="5E95B401" w14:textId="77777777" w:rsidR="00453CD2" w:rsidRPr="00A85A86" w:rsidRDefault="00453CD2" w:rsidP="008C51A0">
      <w:pPr>
        <w:pStyle w:val="barrierGuard"/>
      </w:pPr>
    </w:p>
    <w:p w14:paraId="30277B0F" w14:textId="77777777" w:rsidR="003E521E" w:rsidRPr="00A85A86" w:rsidRDefault="003E521E" w:rsidP="008C51A0">
      <w:pPr>
        <w:pStyle w:val="barrierGuard"/>
      </w:pPr>
    </w:p>
    <w:p w14:paraId="75A8B494" w14:textId="77777777" w:rsidR="003E521E" w:rsidRPr="00A85A86" w:rsidRDefault="00597152" w:rsidP="008C51A0">
      <w:pPr>
        <w:pStyle w:val="barrierGuard"/>
      </w:pPr>
      <w:r w:rsidRPr="00A85A86">
        <w:tab/>
      </w:r>
      <w:r w:rsidRPr="008C51A0">
        <w:t>Witnesses:</w:t>
      </w:r>
      <w:r w:rsidRPr="00A85A86">
        <w:t xml:space="preserve"> ________________</w:t>
      </w:r>
      <w:r w:rsidR="00B64B49" w:rsidRPr="00A85A86">
        <w:t>_______________________________</w:t>
      </w:r>
      <w:r w:rsidRPr="00A85A86">
        <w:t>____________________</w:t>
      </w:r>
      <w:r w:rsidR="008C51A0">
        <w:t>_</w:t>
      </w:r>
      <w:r w:rsidRPr="00A85A86">
        <w:tab/>
      </w:r>
      <w:r w:rsidRPr="00A85A86">
        <w:tab/>
      </w:r>
      <w:r w:rsidRPr="00A85A86">
        <w:tab/>
      </w:r>
    </w:p>
    <w:p w14:paraId="64249291" w14:textId="77777777" w:rsidR="003E521E" w:rsidRPr="00A85A86" w:rsidRDefault="00597152" w:rsidP="008C51A0">
      <w:pPr>
        <w:pStyle w:val="barrierGuard"/>
      </w:pPr>
      <w:r w:rsidRPr="00A85A86">
        <w:tab/>
        <w:t xml:space="preserve"> </w:t>
      </w:r>
      <w:r w:rsidRPr="008C51A0">
        <w:t>Describe activity at time of accident:</w:t>
      </w:r>
      <w:r w:rsidRPr="00A85A86">
        <w:t xml:space="preserve"> ______________________________________________</w:t>
      </w:r>
    </w:p>
    <w:p w14:paraId="6A17A7CE" w14:textId="77777777" w:rsidR="003E521E" w:rsidRPr="00A85A86" w:rsidRDefault="003E521E" w:rsidP="008C51A0">
      <w:pPr>
        <w:pStyle w:val="barrierGuard"/>
      </w:pPr>
    </w:p>
    <w:p w14:paraId="288D6F97" w14:textId="77777777" w:rsidR="003E521E" w:rsidRPr="00A85A86" w:rsidRDefault="00597152" w:rsidP="008C51A0">
      <w:pPr>
        <w:pStyle w:val="barrierGuard"/>
      </w:pPr>
      <w:r w:rsidRPr="00A85A86">
        <w:tab/>
        <w:t xml:space="preserve"> ____________________________________________________________________________</w:t>
      </w:r>
      <w:r w:rsidR="008C51A0">
        <w:t>_</w:t>
      </w:r>
    </w:p>
    <w:p w14:paraId="54FEC0F5" w14:textId="77777777" w:rsidR="003E521E" w:rsidRPr="00A85A86" w:rsidRDefault="003E521E" w:rsidP="008C51A0">
      <w:pPr>
        <w:pStyle w:val="barrierGuard"/>
      </w:pPr>
    </w:p>
    <w:p w14:paraId="4C3D4D52" w14:textId="77777777" w:rsidR="003E521E" w:rsidRPr="00A85A86" w:rsidRDefault="00597152" w:rsidP="008C51A0">
      <w:pPr>
        <w:pStyle w:val="barrierGuard"/>
      </w:pPr>
      <w:r w:rsidRPr="00A85A86">
        <w:tab/>
        <w:t xml:space="preserve"> ____________________________________________________________________________</w:t>
      </w:r>
      <w:r w:rsidR="008C51A0">
        <w:t>_</w:t>
      </w:r>
    </w:p>
    <w:p w14:paraId="66CC2638" w14:textId="77777777" w:rsidR="003E521E" w:rsidRPr="00A85A86" w:rsidRDefault="003E521E" w:rsidP="008C51A0">
      <w:pPr>
        <w:pStyle w:val="barrierGuard"/>
      </w:pPr>
    </w:p>
    <w:p w14:paraId="40E30D9B" w14:textId="77777777" w:rsidR="003E521E" w:rsidRPr="00A85A86" w:rsidRDefault="00597152" w:rsidP="008C51A0">
      <w:pPr>
        <w:pStyle w:val="barrierGuard"/>
      </w:pPr>
      <w:r w:rsidRPr="00A85A86">
        <w:tab/>
        <w:t xml:space="preserve"> </w:t>
      </w:r>
      <w:r w:rsidRPr="008C51A0">
        <w:t>Describe any unsafe behavior:</w:t>
      </w:r>
      <w:r w:rsidR="00B64B49" w:rsidRPr="00A85A86">
        <w:t xml:space="preserve"> ______________________________</w:t>
      </w:r>
      <w:r w:rsidRPr="00A85A86">
        <w:t>_____________________</w:t>
      </w:r>
    </w:p>
    <w:p w14:paraId="618DD64A" w14:textId="77777777" w:rsidR="003E521E" w:rsidRPr="00A85A86" w:rsidRDefault="003E521E" w:rsidP="008C51A0">
      <w:pPr>
        <w:pStyle w:val="barrierGuard"/>
      </w:pPr>
    </w:p>
    <w:p w14:paraId="1962ACB4" w14:textId="77777777" w:rsidR="003E521E" w:rsidRPr="00A85A86" w:rsidRDefault="00597152" w:rsidP="008C51A0">
      <w:pPr>
        <w:pStyle w:val="barrierGuard"/>
      </w:pPr>
      <w:r w:rsidRPr="00A85A86">
        <w:tab/>
        <w:t xml:space="preserve"> ____________________________________________________________________________</w:t>
      </w:r>
      <w:r w:rsidR="008C51A0">
        <w:t>_</w:t>
      </w:r>
    </w:p>
    <w:p w14:paraId="7988245E" w14:textId="77777777" w:rsidR="003E521E" w:rsidRPr="00A85A86" w:rsidRDefault="003E521E" w:rsidP="008C51A0">
      <w:pPr>
        <w:pStyle w:val="barrierGuard"/>
      </w:pPr>
    </w:p>
    <w:p w14:paraId="76E82614" w14:textId="77777777" w:rsidR="003E521E" w:rsidRPr="00A85A86" w:rsidRDefault="00597152" w:rsidP="008C51A0">
      <w:pPr>
        <w:pStyle w:val="barrierGuard"/>
      </w:pPr>
      <w:r w:rsidRPr="00A85A86">
        <w:tab/>
        <w:t xml:space="preserve"> </w:t>
      </w:r>
      <w:r w:rsidRPr="008C51A0">
        <w:t>Describe any unsafe conditions:</w:t>
      </w:r>
      <w:r w:rsidRPr="00A85A86">
        <w:t xml:space="preserve"> __________________________________________________</w:t>
      </w:r>
    </w:p>
    <w:p w14:paraId="4309B7E4" w14:textId="77777777" w:rsidR="003E521E" w:rsidRPr="00A85A86" w:rsidRDefault="003E521E" w:rsidP="008C51A0">
      <w:pPr>
        <w:pStyle w:val="barrierGuard"/>
      </w:pPr>
    </w:p>
    <w:p w14:paraId="66E06B96" w14:textId="77777777" w:rsidR="003E521E" w:rsidRPr="00A85A86" w:rsidRDefault="00597152" w:rsidP="008C51A0">
      <w:pPr>
        <w:pStyle w:val="barrierGuard"/>
      </w:pPr>
      <w:r w:rsidRPr="00A85A86">
        <w:tab/>
        <w:t xml:space="preserve"> ____________________________________________________________________________</w:t>
      </w:r>
      <w:r w:rsidR="008C51A0">
        <w:t>_</w:t>
      </w:r>
    </w:p>
    <w:p w14:paraId="4A8C3774" w14:textId="77777777" w:rsidR="003E521E" w:rsidRPr="00A85A86" w:rsidRDefault="003E521E" w:rsidP="008C51A0">
      <w:pPr>
        <w:pStyle w:val="barrierGuard"/>
      </w:pPr>
    </w:p>
    <w:p w14:paraId="00382E71" w14:textId="77777777" w:rsidR="003E521E" w:rsidRPr="00A85A86" w:rsidRDefault="00597152" w:rsidP="008C51A0">
      <w:pPr>
        <w:pStyle w:val="barrierGuard"/>
      </w:pPr>
      <w:r w:rsidRPr="00A85A86">
        <w:tab/>
        <w:t xml:space="preserve"> </w:t>
      </w:r>
      <w:r w:rsidRPr="008C51A0">
        <w:t>Were other employees injured/involved in the accident?</w:t>
      </w:r>
      <w:r w:rsidR="005108BD">
        <w:t xml:space="preserve"> _____________________________</w:t>
      </w:r>
      <w:r w:rsidR="005108BD">
        <w:softHyphen/>
        <w:t>_</w:t>
      </w:r>
    </w:p>
    <w:p w14:paraId="065A5B9A" w14:textId="77777777" w:rsidR="003E521E" w:rsidRPr="00A85A86" w:rsidRDefault="00597152" w:rsidP="008C51A0">
      <w:pPr>
        <w:pStyle w:val="barrierGuard"/>
      </w:pPr>
      <w:r w:rsidRPr="00A85A86">
        <w:tab/>
        <w:t xml:space="preserve"> </w:t>
      </w:r>
    </w:p>
    <w:p w14:paraId="5378DF6A" w14:textId="77777777" w:rsidR="003E521E" w:rsidRPr="00A85A86" w:rsidRDefault="00597152" w:rsidP="008C51A0">
      <w:pPr>
        <w:pStyle w:val="barrierGuard"/>
      </w:pPr>
      <w:r w:rsidRPr="00A85A86">
        <w:tab/>
        <w:t xml:space="preserve"> ____________________________________________________________________________</w:t>
      </w:r>
      <w:r w:rsidR="008C51A0">
        <w:t>_</w:t>
      </w:r>
    </w:p>
    <w:p w14:paraId="5F1FBDC2" w14:textId="77777777" w:rsidR="003E521E" w:rsidRPr="00A85A86" w:rsidRDefault="003E521E" w:rsidP="008C51A0">
      <w:pPr>
        <w:pStyle w:val="barrierGuard"/>
      </w:pPr>
    </w:p>
    <w:p w14:paraId="5FBFA3C6" w14:textId="77777777" w:rsidR="003E521E" w:rsidRPr="008C51A0" w:rsidRDefault="00597152" w:rsidP="008C51A0">
      <w:pPr>
        <w:pStyle w:val="barrierGuard"/>
      </w:pPr>
      <w:r w:rsidRPr="00A85A86">
        <w:tab/>
        <w:t xml:space="preserve"> </w:t>
      </w:r>
      <w:r w:rsidRPr="008C51A0">
        <w:t xml:space="preserve">If employee was injured doing normal work activities, why did </w:t>
      </w:r>
      <w:r w:rsidR="005108BD" w:rsidRPr="008C51A0">
        <w:t xml:space="preserve">the </w:t>
      </w:r>
      <w:r w:rsidRPr="008C51A0">
        <w:t>injury occur in</w:t>
      </w:r>
    </w:p>
    <w:p w14:paraId="55FADD23" w14:textId="77777777" w:rsidR="003E521E" w:rsidRPr="00A85A86" w:rsidRDefault="00597152" w:rsidP="008C51A0">
      <w:pPr>
        <w:pStyle w:val="barrierGuard"/>
      </w:pPr>
      <w:r w:rsidRPr="00A85A86">
        <w:tab/>
        <w:t xml:space="preserve"> this case? ____________________________________</w:t>
      </w:r>
      <w:r w:rsidR="005108BD">
        <w:t>_______________________________</w:t>
      </w:r>
      <w:r w:rsidR="005108BD">
        <w:softHyphen/>
      </w:r>
      <w:r w:rsidR="005108BD">
        <w:softHyphen/>
      </w:r>
      <w:r w:rsidR="005108BD">
        <w:softHyphen/>
        <w:t>_</w:t>
      </w:r>
    </w:p>
    <w:p w14:paraId="14026B5F" w14:textId="77777777" w:rsidR="003E521E" w:rsidRPr="00A85A86" w:rsidRDefault="003E521E" w:rsidP="008C51A0">
      <w:pPr>
        <w:pStyle w:val="barrierGuard"/>
      </w:pPr>
    </w:p>
    <w:p w14:paraId="3BDDE551" w14:textId="77777777" w:rsidR="003E521E" w:rsidRPr="00A85A86" w:rsidRDefault="00597152" w:rsidP="008C51A0">
      <w:pPr>
        <w:pStyle w:val="barrierGuard"/>
      </w:pPr>
      <w:r w:rsidRPr="00A85A86">
        <w:tab/>
        <w:t xml:space="preserve"> ____________________________________________________________________________</w:t>
      </w:r>
      <w:r w:rsidR="008C51A0">
        <w:t>_</w:t>
      </w:r>
    </w:p>
    <w:p w14:paraId="4AB32B0B" w14:textId="77777777" w:rsidR="003E521E" w:rsidRPr="00A85A86" w:rsidRDefault="005108BD" w:rsidP="008C51A0">
      <w:pPr>
        <w:pStyle w:val="barrierGuard"/>
      </w:pPr>
      <w:r>
        <w:t>_</w:t>
      </w:r>
    </w:p>
    <w:p w14:paraId="56871DEF" w14:textId="77777777" w:rsidR="003E521E" w:rsidRPr="00A85A86" w:rsidRDefault="00597152" w:rsidP="008C51A0">
      <w:pPr>
        <w:pStyle w:val="barrierGuard"/>
      </w:pPr>
      <w:r w:rsidRPr="00A85A86">
        <w:tab/>
      </w:r>
      <w:r w:rsidR="005108BD">
        <w:t xml:space="preserve"> What corrective action is </w:t>
      </w:r>
      <w:r w:rsidRPr="00A85A86">
        <w:t>needed to prevent similar injuri</w:t>
      </w:r>
      <w:r w:rsidR="008C51A0">
        <w:t>es? __________________________</w:t>
      </w:r>
    </w:p>
    <w:p w14:paraId="18944AF8" w14:textId="77777777" w:rsidR="003E521E" w:rsidRPr="00A85A86" w:rsidRDefault="003E521E" w:rsidP="008C51A0">
      <w:pPr>
        <w:pStyle w:val="barrierGuard"/>
      </w:pPr>
    </w:p>
    <w:p w14:paraId="0C0CCA36" w14:textId="77777777" w:rsidR="003E521E" w:rsidRPr="00A85A86" w:rsidRDefault="00597152" w:rsidP="008C51A0">
      <w:pPr>
        <w:pStyle w:val="barrierGuard"/>
      </w:pPr>
      <w:r w:rsidRPr="00A85A86">
        <w:tab/>
        <w:t xml:space="preserve"> ____________________________________________________________________________</w:t>
      </w:r>
      <w:r w:rsidR="005108BD">
        <w:t>_</w:t>
      </w:r>
    </w:p>
    <w:p w14:paraId="61B64358" w14:textId="77777777" w:rsidR="003E521E" w:rsidRPr="00A85A86" w:rsidRDefault="003E521E" w:rsidP="008C51A0">
      <w:pPr>
        <w:pStyle w:val="barrierGuard"/>
      </w:pPr>
    </w:p>
    <w:p w14:paraId="28427CFC" w14:textId="77777777" w:rsidR="003E521E" w:rsidRPr="00A85A86" w:rsidRDefault="00597152" w:rsidP="008C51A0">
      <w:pPr>
        <w:pStyle w:val="barrierGuard"/>
      </w:pPr>
      <w:r w:rsidRPr="00A85A86">
        <w:tab/>
        <w:t xml:space="preserve"> </w:t>
      </w:r>
      <w:r w:rsidRPr="00453CD2">
        <w:t>Has this corrective action been taken?</w:t>
      </w:r>
      <w:r w:rsidRPr="00A85A86">
        <w:t xml:space="preserve"> _____________________________________________</w:t>
      </w:r>
    </w:p>
    <w:p w14:paraId="19C1863F" w14:textId="77777777" w:rsidR="003E521E" w:rsidRPr="00A85A86" w:rsidRDefault="003E521E" w:rsidP="008C51A0">
      <w:pPr>
        <w:pStyle w:val="barrierGuard"/>
      </w:pPr>
    </w:p>
    <w:p w14:paraId="3047E94B" w14:textId="77777777" w:rsidR="003E521E" w:rsidRPr="00A85A86" w:rsidRDefault="005108BD" w:rsidP="008C51A0">
      <w:pPr>
        <w:pStyle w:val="barrierGuard"/>
      </w:pPr>
      <w:r>
        <w:tab/>
      </w:r>
      <w:r w:rsidRPr="00453CD2">
        <w:t xml:space="preserve"> If not, when </w:t>
      </w:r>
      <w:r w:rsidR="00597152" w:rsidRPr="00453CD2">
        <w:t>will it be taken?</w:t>
      </w:r>
      <w:r w:rsidR="00597152" w:rsidRPr="00A85A86">
        <w:t xml:space="preserve"> _____________________________________________________</w:t>
      </w:r>
    </w:p>
    <w:p w14:paraId="51CDA3E2" w14:textId="77777777" w:rsidR="003E521E" w:rsidRPr="00A85A86" w:rsidRDefault="003E521E" w:rsidP="008C51A0">
      <w:pPr>
        <w:pStyle w:val="barrierGuard"/>
      </w:pPr>
    </w:p>
    <w:p w14:paraId="5914F36F" w14:textId="77777777" w:rsidR="003E521E" w:rsidRPr="00A85A86" w:rsidRDefault="00597152" w:rsidP="008C51A0">
      <w:pPr>
        <w:pStyle w:val="barrierGuard"/>
      </w:pPr>
      <w:r w:rsidRPr="00A85A86">
        <w:tab/>
        <w:t xml:space="preserve"> ____________________________________________________________________________</w:t>
      </w:r>
      <w:r w:rsidR="005108BD">
        <w:t>_</w:t>
      </w:r>
    </w:p>
    <w:p w14:paraId="13CBDD77" w14:textId="77777777" w:rsidR="003E521E" w:rsidRPr="00A85A86" w:rsidRDefault="003E521E" w:rsidP="008C51A0">
      <w:pPr>
        <w:pStyle w:val="barrierGuard"/>
      </w:pPr>
    </w:p>
    <w:p w14:paraId="0EFBE68A" w14:textId="77777777" w:rsidR="003E521E" w:rsidRPr="00A85A86" w:rsidRDefault="003E521E" w:rsidP="008C51A0">
      <w:pPr>
        <w:pStyle w:val="barrierGuard"/>
      </w:pPr>
    </w:p>
    <w:p w14:paraId="70C7FA78" w14:textId="77777777" w:rsidR="003E521E" w:rsidRDefault="00597152" w:rsidP="008C51A0">
      <w:pPr>
        <w:pStyle w:val="barrierGuard"/>
      </w:pPr>
      <w:r w:rsidRPr="00A85A86">
        <w:rPr>
          <w:sz w:val="20"/>
        </w:rPr>
        <w:tab/>
        <w:t xml:space="preserve"> </w:t>
      </w:r>
      <w:r w:rsidRPr="00453CD2">
        <w:t>Supervisor/Investigator signature:</w:t>
      </w:r>
      <w:r w:rsidRPr="00A85A86">
        <w:t xml:space="preserve"> ___________________________ Date: ________________</w:t>
      </w:r>
    </w:p>
    <w:p w14:paraId="42E0D297" w14:textId="77777777" w:rsidR="00453CD2" w:rsidRPr="00A85A86" w:rsidRDefault="00453CD2" w:rsidP="008C51A0">
      <w:pPr>
        <w:pStyle w:val="barrierGuard"/>
      </w:pPr>
    </w:p>
    <w:p w14:paraId="45FBD494" w14:textId="77777777" w:rsidR="003E521E" w:rsidRPr="00A85A86" w:rsidRDefault="003E521E" w:rsidP="008C51A0">
      <w:pPr>
        <w:pStyle w:val="barrierGuard"/>
      </w:pPr>
    </w:p>
    <w:p w14:paraId="691716EB" w14:textId="77777777" w:rsidR="003E521E" w:rsidRPr="00A85A86" w:rsidRDefault="00597152" w:rsidP="008C51A0">
      <w:pPr>
        <w:pStyle w:val="barrierGuard"/>
      </w:pPr>
      <w:r w:rsidRPr="00A85A86">
        <w:tab/>
        <w:t xml:space="preserve"> </w:t>
      </w:r>
      <w:r w:rsidRPr="00453CD2">
        <w:t>Reviewed and approved by</w:t>
      </w:r>
      <w:r w:rsidRPr="00A85A86">
        <w:t>: _____________________________________________________</w:t>
      </w:r>
      <w:r w:rsidR="005108BD">
        <w:t>_</w:t>
      </w:r>
    </w:p>
    <w:p w14:paraId="35D71774" w14:textId="77777777" w:rsidR="00782F86" w:rsidRPr="00453CD2" w:rsidRDefault="00A85A86" w:rsidP="00453CD2">
      <w:pPr>
        <w:rPr>
          <w:rFonts w:asciiTheme="minorHAnsi" w:hAnsiTheme="minorHAnsi" w:cs="Arial"/>
          <w:b/>
          <w:sz w:val="28"/>
          <w:szCs w:val="28"/>
        </w:rPr>
      </w:pPr>
      <w:r w:rsidRPr="00453CD2">
        <w:rPr>
          <w:rFonts w:asciiTheme="minorHAnsi" w:hAnsiTheme="minorHAnsi" w:cs="Arial"/>
          <w:b/>
        </w:rPr>
        <w:t xml:space="preserve"> </w:t>
      </w:r>
      <w:r w:rsidR="00453CD2">
        <w:rPr>
          <w:rFonts w:asciiTheme="minorHAnsi" w:hAnsiTheme="minorHAnsi" w:cs="Arial"/>
          <w:b/>
        </w:rPr>
        <w:tab/>
      </w:r>
      <w:r w:rsidR="00453CD2">
        <w:rPr>
          <w:rFonts w:asciiTheme="minorHAnsi" w:hAnsiTheme="minorHAnsi" w:cs="Arial"/>
          <w:b/>
        </w:rPr>
        <w:tab/>
      </w:r>
      <w:r w:rsidR="00453CD2">
        <w:rPr>
          <w:rFonts w:asciiTheme="minorHAnsi" w:hAnsiTheme="minorHAnsi" w:cs="Arial"/>
          <w:b/>
        </w:rPr>
        <w:tab/>
        <w:t xml:space="preserve">      </w:t>
      </w:r>
    </w:p>
    <w:p w14:paraId="17AB8E11" w14:textId="77777777" w:rsidR="00782F86" w:rsidRPr="00E47405" w:rsidRDefault="00782F86" w:rsidP="00782F86">
      <w:pPr>
        <w:rPr>
          <w:rFonts w:asciiTheme="minorHAnsi" w:hAnsiTheme="minorHAnsi" w:cs="Arial"/>
          <w:sz w:val="22"/>
          <w:szCs w:val="22"/>
        </w:rPr>
      </w:pPr>
    </w:p>
    <w:p w14:paraId="2B75DC3F" w14:textId="77777777" w:rsidR="0064596C" w:rsidRDefault="0064596C" w:rsidP="00782F86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</w:p>
    <w:p w14:paraId="638F2DF5" w14:textId="77777777" w:rsidR="0064596C" w:rsidRDefault="0064596C" w:rsidP="00782F86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</w:p>
    <w:p w14:paraId="06E2FE61" w14:textId="77777777" w:rsidR="0064596C" w:rsidRPr="0064596C" w:rsidRDefault="0064596C" w:rsidP="0064596C">
      <w:pPr>
        <w:pStyle w:val="BodyText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</w:t>
      </w:r>
      <w:r w:rsidR="004118BC">
        <w:rPr>
          <w:rFonts w:asciiTheme="minorHAnsi" w:hAnsiTheme="minorHAnsi" w:cs="Arial"/>
          <w:sz w:val="28"/>
          <w:szCs w:val="28"/>
        </w:rPr>
        <w:t xml:space="preserve">         </w:t>
      </w:r>
      <w:r w:rsidRPr="0064596C">
        <w:rPr>
          <w:rFonts w:asciiTheme="minorHAnsi" w:hAnsiTheme="minorHAnsi" w:cs="Arial"/>
          <w:sz w:val="28"/>
          <w:szCs w:val="28"/>
        </w:rPr>
        <w:t>Accident Investigation Instructions</w:t>
      </w:r>
    </w:p>
    <w:p w14:paraId="4D4571B4" w14:textId="77777777" w:rsidR="0064596C" w:rsidRPr="0064596C" w:rsidRDefault="0064596C" w:rsidP="0064596C">
      <w:pPr>
        <w:pStyle w:val="BodyText"/>
        <w:jc w:val="center"/>
        <w:rPr>
          <w:rFonts w:asciiTheme="minorHAnsi" w:hAnsiTheme="minorHAnsi" w:cs="Arial"/>
          <w:sz w:val="28"/>
          <w:szCs w:val="28"/>
        </w:rPr>
      </w:pPr>
    </w:p>
    <w:p w14:paraId="7C27F582" w14:textId="77777777" w:rsidR="0064596C" w:rsidRDefault="0064596C" w:rsidP="0064596C">
      <w:pPr>
        <w:pStyle w:val="BodyText"/>
        <w:rPr>
          <w:rFonts w:asciiTheme="minorHAnsi" w:hAnsiTheme="minorHAnsi" w:cs="Arial"/>
          <w:b w:val="0"/>
          <w:sz w:val="22"/>
          <w:szCs w:val="22"/>
        </w:rPr>
        <w:sectPr w:rsidR="0064596C" w:rsidSect="008C51A0">
          <w:footerReference w:type="default" r:id="rId9"/>
          <w:type w:val="continuous"/>
          <w:pgSz w:w="12240" w:h="15840" w:code="1"/>
          <w:pgMar w:top="288" w:right="1440" w:bottom="864" w:left="432" w:header="720" w:footer="720" w:gutter="0"/>
          <w:cols w:space="720"/>
          <w:docGrid w:linePitch="360"/>
        </w:sectPr>
      </w:pPr>
    </w:p>
    <w:p w14:paraId="24026461" w14:textId="77777777" w:rsidR="00782F86" w:rsidRPr="00E47405" w:rsidRDefault="00385EA2" w:rsidP="0064596C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  <w:r w:rsidRPr="00E47405">
        <w:rPr>
          <w:rFonts w:asciiTheme="minorHAnsi" w:hAnsiTheme="minorHAnsi" w:cs="Arial"/>
          <w:b w:val="0"/>
          <w:sz w:val="22"/>
          <w:szCs w:val="22"/>
        </w:rPr>
        <w:t xml:space="preserve">Promptly conducting </w:t>
      </w:r>
      <w:r w:rsidR="00782F86" w:rsidRPr="00E47405">
        <w:rPr>
          <w:rFonts w:asciiTheme="minorHAnsi" w:hAnsiTheme="minorHAnsi" w:cs="Arial"/>
          <w:b w:val="0"/>
          <w:sz w:val="22"/>
          <w:szCs w:val="22"/>
        </w:rPr>
        <w:t xml:space="preserve">a thorough accident investigation after an injury occurs can be the first step toward preventing future worker injuries. </w:t>
      </w:r>
      <w:r w:rsidRPr="00E47405">
        <w:rPr>
          <w:rFonts w:asciiTheme="minorHAnsi" w:hAnsiTheme="minorHAnsi" w:cs="Arial"/>
          <w:b w:val="0"/>
          <w:sz w:val="22"/>
          <w:szCs w:val="22"/>
        </w:rPr>
        <w:t xml:space="preserve">Employers frequently overlook the </w:t>
      </w:r>
      <w:r w:rsidR="00782F86" w:rsidRPr="00E47405">
        <w:rPr>
          <w:rFonts w:asciiTheme="minorHAnsi" w:hAnsiTheme="minorHAnsi" w:cs="Arial"/>
          <w:b w:val="0"/>
          <w:sz w:val="22"/>
          <w:szCs w:val="22"/>
        </w:rPr>
        <w:t xml:space="preserve">benefits </w:t>
      </w:r>
      <w:r w:rsidR="00A85A86" w:rsidRPr="00E47405">
        <w:rPr>
          <w:rFonts w:asciiTheme="minorHAnsi" w:hAnsiTheme="minorHAnsi" w:cs="Arial"/>
          <w:b w:val="0"/>
          <w:sz w:val="22"/>
          <w:szCs w:val="22"/>
        </w:rPr>
        <w:t>of completing</w:t>
      </w:r>
      <w:r w:rsidR="00782F86" w:rsidRPr="00E47405">
        <w:rPr>
          <w:rFonts w:asciiTheme="minorHAnsi" w:hAnsiTheme="minorHAnsi" w:cs="Arial"/>
          <w:b w:val="0"/>
          <w:sz w:val="22"/>
          <w:szCs w:val="22"/>
        </w:rPr>
        <w:t xml:space="preserve"> this process</w:t>
      </w:r>
      <w:r w:rsidRPr="00E47405">
        <w:rPr>
          <w:rFonts w:asciiTheme="minorHAnsi" w:hAnsiTheme="minorHAnsi" w:cs="Arial"/>
          <w:b w:val="0"/>
          <w:sz w:val="22"/>
          <w:szCs w:val="22"/>
        </w:rPr>
        <w:t>.</w:t>
      </w:r>
      <w:r w:rsidR="00782F86" w:rsidRPr="00E47405">
        <w:rPr>
          <w:rFonts w:asciiTheme="minorHAnsi" w:hAnsiTheme="minorHAnsi" w:cs="Arial"/>
          <w:b w:val="0"/>
          <w:sz w:val="22"/>
          <w:szCs w:val="22"/>
        </w:rPr>
        <w:t xml:space="preserve"> Investigations can lead to safer working conditions</w:t>
      </w:r>
      <w:r w:rsidRPr="00E47405">
        <w:rPr>
          <w:rFonts w:asciiTheme="minorHAnsi" w:hAnsiTheme="minorHAnsi" w:cs="Arial"/>
          <w:b w:val="0"/>
          <w:sz w:val="22"/>
          <w:szCs w:val="22"/>
        </w:rPr>
        <w:t xml:space="preserve"> and help </w:t>
      </w:r>
      <w:r w:rsidR="00782F86" w:rsidRPr="00E47405">
        <w:rPr>
          <w:rFonts w:asciiTheme="minorHAnsi" w:hAnsiTheme="minorHAnsi" w:cs="Arial"/>
          <w:b w:val="0"/>
          <w:sz w:val="22"/>
          <w:szCs w:val="22"/>
        </w:rPr>
        <w:t xml:space="preserve">restore </w:t>
      </w:r>
      <w:r w:rsidRPr="00E47405">
        <w:rPr>
          <w:rFonts w:asciiTheme="minorHAnsi" w:hAnsiTheme="minorHAnsi" w:cs="Arial"/>
          <w:b w:val="0"/>
          <w:sz w:val="22"/>
          <w:szCs w:val="22"/>
        </w:rPr>
        <w:t xml:space="preserve">employees’ sense of security. They can also </w:t>
      </w:r>
      <w:r w:rsidR="00782F86" w:rsidRPr="00E47405">
        <w:rPr>
          <w:rFonts w:asciiTheme="minorHAnsi" w:hAnsiTheme="minorHAnsi" w:cs="Arial"/>
          <w:b w:val="0"/>
          <w:sz w:val="22"/>
          <w:szCs w:val="22"/>
        </w:rPr>
        <w:t>increase productivity</w:t>
      </w:r>
      <w:r w:rsidR="00A85A86" w:rsidRPr="00E47405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782F86" w:rsidRPr="00E47405">
        <w:rPr>
          <w:rFonts w:asciiTheme="minorHAnsi" w:hAnsiTheme="minorHAnsi" w:cs="Arial"/>
          <w:b w:val="0"/>
          <w:sz w:val="22"/>
          <w:szCs w:val="22"/>
        </w:rPr>
        <w:t>and save money for the company.</w:t>
      </w:r>
    </w:p>
    <w:p w14:paraId="0AD1A34D" w14:textId="77777777" w:rsidR="00782F86" w:rsidRPr="00E47405" w:rsidRDefault="00782F86" w:rsidP="00782F86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</w:p>
    <w:p w14:paraId="27726E15" w14:textId="77777777" w:rsidR="00782F86" w:rsidRPr="00E47405" w:rsidRDefault="00782F86" w:rsidP="00782F86">
      <w:pPr>
        <w:rPr>
          <w:rFonts w:asciiTheme="minorHAnsi" w:hAnsiTheme="minorHAnsi" w:cs="Arial"/>
          <w:sz w:val="22"/>
          <w:szCs w:val="22"/>
        </w:rPr>
      </w:pPr>
      <w:r w:rsidRPr="00E47405">
        <w:rPr>
          <w:rFonts w:asciiTheme="minorHAnsi" w:hAnsiTheme="minorHAnsi" w:cs="Arial"/>
          <w:sz w:val="22"/>
          <w:szCs w:val="22"/>
        </w:rPr>
        <w:t xml:space="preserve">The primary goal of an accident investigation is to identify the underlying cause of the injury. This underlying cause, often </w:t>
      </w:r>
      <w:r w:rsidR="00385EA2" w:rsidRPr="00E47405">
        <w:rPr>
          <w:rFonts w:asciiTheme="minorHAnsi" w:hAnsiTheme="minorHAnsi" w:cs="Arial"/>
          <w:sz w:val="22"/>
          <w:szCs w:val="22"/>
        </w:rPr>
        <w:t xml:space="preserve">called </w:t>
      </w:r>
      <w:r w:rsidRPr="00E47405">
        <w:rPr>
          <w:rFonts w:asciiTheme="minorHAnsi" w:hAnsiTheme="minorHAnsi" w:cs="Arial"/>
          <w:sz w:val="22"/>
          <w:szCs w:val="22"/>
        </w:rPr>
        <w:t xml:space="preserve">the “root cause of injury,” is not always easily identified. An investigator may need to look at a series of causes and effects </w:t>
      </w:r>
      <w:r w:rsidR="00385EA2" w:rsidRPr="00E47405">
        <w:rPr>
          <w:rFonts w:asciiTheme="minorHAnsi" w:hAnsiTheme="minorHAnsi" w:cs="Arial"/>
          <w:sz w:val="22"/>
          <w:szCs w:val="22"/>
        </w:rPr>
        <w:t xml:space="preserve">going </w:t>
      </w:r>
      <w:r w:rsidRPr="00E47405">
        <w:rPr>
          <w:rFonts w:asciiTheme="minorHAnsi" w:hAnsiTheme="minorHAnsi" w:cs="Arial"/>
          <w:sz w:val="22"/>
          <w:szCs w:val="22"/>
        </w:rPr>
        <w:t xml:space="preserve">back to the first </w:t>
      </w:r>
      <w:r w:rsidR="00385EA2" w:rsidRPr="00E47405">
        <w:rPr>
          <w:rFonts w:asciiTheme="minorHAnsi" w:hAnsiTheme="minorHAnsi" w:cs="Arial"/>
          <w:sz w:val="22"/>
          <w:szCs w:val="22"/>
        </w:rPr>
        <w:t xml:space="preserve">incident </w:t>
      </w:r>
      <w:r w:rsidRPr="00E47405">
        <w:rPr>
          <w:rFonts w:asciiTheme="minorHAnsi" w:hAnsiTheme="minorHAnsi" w:cs="Arial"/>
          <w:sz w:val="22"/>
          <w:szCs w:val="22"/>
        </w:rPr>
        <w:t xml:space="preserve">on the chain of events leading up to the injury. </w:t>
      </w:r>
    </w:p>
    <w:p w14:paraId="6BF5DC71" w14:textId="77777777" w:rsidR="00782F86" w:rsidRPr="00E47405" w:rsidRDefault="00782F86" w:rsidP="00782F86">
      <w:pPr>
        <w:rPr>
          <w:rFonts w:asciiTheme="minorHAnsi" w:hAnsiTheme="minorHAnsi" w:cs="Arial"/>
          <w:sz w:val="22"/>
          <w:szCs w:val="22"/>
        </w:rPr>
      </w:pPr>
    </w:p>
    <w:p w14:paraId="5216B976" w14:textId="77777777" w:rsidR="00782F86" w:rsidRPr="00E47405" w:rsidRDefault="00385EA2" w:rsidP="00782F86">
      <w:pPr>
        <w:rPr>
          <w:rFonts w:asciiTheme="minorHAnsi" w:hAnsiTheme="minorHAnsi" w:cs="Arial"/>
          <w:sz w:val="22"/>
          <w:szCs w:val="22"/>
        </w:rPr>
      </w:pPr>
      <w:r w:rsidRPr="00E47405">
        <w:rPr>
          <w:rFonts w:asciiTheme="minorHAnsi" w:hAnsiTheme="minorHAnsi" w:cs="Arial"/>
          <w:sz w:val="22"/>
          <w:szCs w:val="22"/>
        </w:rPr>
        <w:t>Here are some guidelines to follow when</w:t>
      </w:r>
      <w:r w:rsidR="00782F86" w:rsidRPr="00E47405">
        <w:rPr>
          <w:rFonts w:asciiTheme="minorHAnsi" w:hAnsiTheme="minorHAnsi" w:cs="Arial"/>
          <w:sz w:val="22"/>
          <w:szCs w:val="22"/>
        </w:rPr>
        <w:t xml:space="preserve"> conducting an accident investigation</w:t>
      </w:r>
      <w:r w:rsidRPr="00E47405">
        <w:rPr>
          <w:rFonts w:asciiTheme="minorHAnsi" w:hAnsiTheme="minorHAnsi" w:cs="Arial"/>
          <w:sz w:val="22"/>
          <w:szCs w:val="22"/>
        </w:rPr>
        <w:t>:</w:t>
      </w:r>
    </w:p>
    <w:p w14:paraId="4CD5B89C" w14:textId="77777777" w:rsidR="00782F86" w:rsidRPr="00E47405" w:rsidRDefault="00782F86" w:rsidP="00782F86">
      <w:pPr>
        <w:rPr>
          <w:rFonts w:asciiTheme="minorHAnsi" w:hAnsiTheme="minorHAnsi" w:cs="Arial"/>
          <w:sz w:val="22"/>
          <w:szCs w:val="22"/>
        </w:rPr>
      </w:pPr>
    </w:p>
    <w:p w14:paraId="3E182338" w14:textId="77777777" w:rsidR="00782F86" w:rsidRPr="00E47405" w:rsidRDefault="00782F86" w:rsidP="00782F86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E47405">
        <w:rPr>
          <w:rFonts w:asciiTheme="minorHAnsi" w:hAnsiTheme="minorHAnsi" w:cs="Arial"/>
          <w:sz w:val="22"/>
          <w:szCs w:val="22"/>
        </w:rPr>
        <w:t>The immediate supervisor of the injured employee should perform the investigation.</w:t>
      </w:r>
    </w:p>
    <w:p w14:paraId="3F0C006C" w14:textId="77777777" w:rsidR="00782F86" w:rsidRPr="00E47405" w:rsidRDefault="001E2494" w:rsidP="00782F86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E47405">
        <w:rPr>
          <w:rFonts w:asciiTheme="minorHAnsi" w:hAnsiTheme="minorHAnsi" w:cs="Arial"/>
          <w:sz w:val="22"/>
          <w:szCs w:val="22"/>
        </w:rPr>
        <w:t xml:space="preserve">Begin the investigation </w:t>
      </w:r>
      <w:r w:rsidR="00782F86" w:rsidRPr="00E47405">
        <w:rPr>
          <w:rFonts w:asciiTheme="minorHAnsi" w:hAnsiTheme="minorHAnsi" w:cs="Arial"/>
          <w:sz w:val="22"/>
          <w:szCs w:val="22"/>
        </w:rPr>
        <w:t>immediately after the injured employee has received onsite medical assistance or has been transported to medical facilities.</w:t>
      </w:r>
    </w:p>
    <w:p w14:paraId="4A790A59" w14:textId="77777777" w:rsidR="00782F86" w:rsidRPr="00E47405" w:rsidRDefault="00F21B3A" w:rsidP="00782F86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E47405">
        <w:rPr>
          <w:rFonts w:asciiTheme="minorHAnsi" w:hAnsiTheme="minorHAnsi" w:cs="Arial"/>
          <w:sz w:val="22"/>
          <w:szCs w:val="22"/>
        </w:rPr>
        <w:t xml:space="preserve">Preserve evidence </w:t>
      </w:r>
      <w:r w:rsidR="00782F86" w:rsidRPr="00E47405">
        <w:rPr>
          <w:rFonts w:asciiTheme="minorHAnsi" w:hAnsiTheme="minorHAnsi" w:cs="Arial"/>
          <w:sz w:val="22"/>
          <w:szCs w:val="22"/>
        </w:rPr>
        <w:t>(including tools and equipment) so their condition can be determined.</w:t>
      </w:r>
    </w:p>
    <w:p w14:paraId="208ECD61" w14:textId="77777777" w:rsidR="00782F86" w:rsidRPr="00E47405" w:rsidRDefault="00F21B3A" w:rsidP="00F21B3A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E47405">
        <w:rPr>
          <w:rFonts w:asciiTheme="minorHAnsi" w:hAnsiTheme="minorHAnsi" w:cs="Arial"/>
          <w:sz w:val="22"/>
          <w:szCs w:val="22"/>
        </w:rPr>
        <w:t>Identify witnesses</w:t>
      </w:r>
      <w:r w:rsidR="00782F86" w:rsidRPr="00E47405">
        <w:rPr>
          <w:rFonts w:asciiTheme="minorHAnsi" w:hAnsiTheme="minorHAnsi" w:cs="Arial"/>
          <w:sz w:val="22"/>
          <w:szCs w:val="22"/>
        </w:rPr>
        <w:t xml:space="preserve"> and </w:t>
      </w:r>
      <w:r w:rsidRPr="00E47405">
        <w:rPr>
          <w:rFonts w:asciiTheme="minorHAnsi" w:hAnsiTheme="minorHAnsi" w:cs="Arial"/>
          <w:sz w:val="22"/>
          <w:szCs w:val="22"/>
        </w:rPr>
        <w:t xml:space="preserve">conduct </w:t>
      </w:r>
      <w:r w:rsidR="00782F86" w:rsidRPr="00E47405">
        <w:rPr>
          <w:rFonts w:asciiTheme="minorHAnsi" w:hAnsiTheme="minorHAnsi" w:cs="Arial"/>
          <w:sz w:val="22"/>
          <w:szCs w:val="22"/>
        </w:rPr>
        <w:t>detailed documented interviews</w:t>
      </w:r>
      <w:r w:rsidR="00A85A86" w:rsidRPr="00E47405">
        <w:rPr>
          <w:rFonts w:asciiTheme="minorHAnsi" w:hAnsiTheme="minorHAnsi" w:cs="Arial"/>
          <w:sz w:val="22"/>
          <w:szCs w:val="22"/>
        </w:rPr>
        <w:t>.</w:t>
      </w:r>
      <w:r w:rsidR="00782F86" w:rsidRPr="00E47405">
        <w:rPr>
          <w:rFonts w:asciiTheme="minorHAnsi" w:hAnsiTheme="minorHAnsi" w:cs="Arial"/>
          <w:sz w:val="22"/>
          <w:szCs w:val="22"/>
        </w:rPr>
        <w:t xml:space="preserve"> </w:t>
      </w:r>
      <w:r w:rsidRPr="00E47405">
        <w:rPr>
          <w:rFonts w:asciiTheme="minorHAnsi" w:hAnsiTheme="minorHAnsi" w:cs="Arial"/>
          <w:sz w:val="22"/>
          <w:szCs w:val="22"/>
        </w:rPr>
        <w:t xml:space="preserve">Take photographs </w:t>
      </w:r>
      <w:r w:rsidR="00782F86" w:rsidRPr="00E47405">
        <w:rPr>
          <w:rFonts w:asciiTheme="minorHAnsi" w:hAnsiTheme="minorHAnsi" w:cs="Arial"/>
          <w:sz w:val="22"/>
          <w:szCs w:val="22"/>
        </w:rPr>
        <w:t>of equipment and conditions around the accident area.</w:t>
      </w:r>
    </w:p>
    <w:p w14:paraId="2169BBEF" w14:textId="77777777" w:rsidR="00782F86" w:rsidRPr="00E47405" w:rsidRDefault="00F21B3A" w:rsidP="00782F86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E47405">
        <w:rPr>
          <w:rFonts w:asciiTheme="minorHAnsi" w:hAnsiTheme="minorHAnsi" w:cs="Arial"/>
          <w:sz w:val="22"/>
          <w:szCs w:val="22"/>
        </w:rPr>
        <w:t xml:space="preserve">Access and review the training </w:t>
      </w:r>
      <w:r w:rsidR="00782F86" w:rsidRPr="00E47405">
        <w:rPr>
          <w:rFonts w:asciiTheme="minorHAnsi" w:hAnsiTheme="minorHAnsi" w:cs="Arial"/>
          <w:sz w:val="22"/>
          <w:szCs w:val="22"/>
        </w:rPr>
        <w:t>records of the injured and anyone else involved in the accident</w:t>
      </w:r>
      <w:r w:rsidRPr="00E47405">
        <w:rPr>
          <w:rFonts w:asciiTheme="minorHAnsi" w:hAnsiTheme="minorHAnsi" w:cs="Arial"/>
          <w:sz w:val="22"/>
          <w:szCs w:val="22"/>
        </w:rPr>
        <w:t>.</w:t>
      </w:r>
    </w:p>
    <w:p w14:paraId="705B946A" w14:textId="77777777" w:rsidR="00782F86" w:rsidRPr="00E47405" w:rsidRDefault="00A85A86" w:rsidP="00782F86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E47405">
        <w:rPr>
          <w:rFonts w:asciiTheme="minorHAnsi" w:hAnsiTheme="minorHAnsi" w:cs="Arial"/>
          <w:sz w:val="22"/>
          <w:szCs w:val="22"/>
        </w:rPr>
        <w:t>Designate someone to</w:t>
      </w:r>
      <w:r w:rsidR="00F21B3A" w:rsidRPr="00E47405">
        <w:rPr>
          <w:rFonts w:asciiTheme="minorHAnsi" w:hAnsiTheme="minorHAnsi" w:cs="Arial"/>
          <w:sz w:val="22"/>
          <w:szCs w:val="22"/>
        </w:rPr>
        <w:t xml:space="preserve"> prepare a </w:t>
      </w:r>
      <w:r w:rsidR="00782F86" w:rsidRPr="00E47405">
        <w:rPr>
          <w:rFonts w:asciiTheme="minorHAnsi" w:hAnsiTheme="minorHAnsi" w:cs="Arial"/>
          <w:sz w:val="22"/>
          <w:szCs w:val="22"/>
        </w:rPr>
        <w:t xml:space="preserve">written report when </w:t>
      </w:r>
      <w:proofErr w:type="gramStart"/>
      <w:r w:rsidR="00782F86" w:rsidRPr="00E47405">
        <w:rPr>
          <w:rFonts w:asciiTheme="minorHAnsi" w:hAnsiTheme="minorHAnsi" w:cs="Arial"/>
          <w:sz w:val="22"/>
          <w:szCs w:val="22"/>
        </w:rPr>
        <w:t>all of</w:t>
      </w:r>
      <w:proofErr w:type="gramEnd"/>
      <w:r w:rsidR="00782F86" w:rsidRPr="00E47405">
        <w:rPr>
          <w:rFonts w:asciiTheme="minorHAnsi" w:hAnsiTheme="minorHAnsi" w:cs="Arial"/>
          <w:sz w:val="22"/>
          <w:szCs w:val="22"/>
        </w:rPr>
        <w:t xml:space="preserve"> the facts</w:t>
      </w:r>
      <w:r w:rsidR="00F21B3A" w:rsidRPr="00E47405">
        <w:rPr>
          <w:rFonts w:asciiTheme="minorHAnsi" w:hAnsiTheme="minorHAnsi" w:cs="Arial"/>
          <w:sz w:val="22"/>
          <w:szCs w:val="22"/>
        </w:rPr>
        <w:t xml:space="preserve"> of the accident</w:t>
      </w:r>
      <w:r w:rsidR="00782F86" w:rsidRPr="00E47405">
        <w:rPr>
          <w:rFonts w:asciiTheme="minorHAnsi" w:hAnsiTheme="minorHAnsi" w:cs="Arial"/>
          <w:sz w:val="22"/>
          <w:szCs w:val="22"/>
        </w:rPr>
        <w:t xml:space="preserve"> have been reviewed. </w:t>
      </w:r>
    </w:p>
    <w:p w14:paraId="0459A97D" w14:textId="77777777" w:rsidR="00782F86" w:rsidRPr="00E47405" w:rsidRDefault="00782F86" w:rsidP="00782F86">
      <w:pPr>
        <w:rPr>
          <w:rFonts w:asciiTheme="minorHAnsi" w:hAnsiTheme="minorHAnsi" w:cs="Arial"/>
          <w:sz w:val="22"/>
          <w:szCs w:val="22"/>
        </w:rPr>
      </w:pPr>
    </w:p>
    <w:p w14:paraId="7EC7C100" w14:textId="77777777" w:rsidR="00782F86" w:rsidRPr="00E47405" w:rsidRDefault="00F21B3A" w:rsidP="00782F86">
      <w:pPr>
        <w:rPr>
          <w:rFonts w:asciiTheme="minorHAnsi" w:hAnsiTheme="minorHAnsi" w:cs="Arial"/>
          <w:sz w:val="22"/>
          <w:szCs w:val="22"/>
        </w:rPr>
      </w:pPr>
      <w:r w:rsidRPr="00E47405">
        <w:rPr>
          <w:rFonts w:asciiTheme="minorHAnsi" w:hAnsiTheme="minorHAnsi" w:cs="Arial"/>
          <w:sz w:val="22"/>
          <w:szCs w:val="22"/>
        </w:rPr>
        <w:t xml:space="preserve">An </w:t>
      </w:r>
      <w:r w:rsidR="00782F86" w:rsidRPr="00E47405">
        <w:rPr>
          <w:rFonts w:asciiTheme="minorHAnsi" w:hAnsiTheme="minorHAnsi" w:cs="Arial"/>
          <w:sz w:val="22"/>
          <w:szCs w:val="22"/>
        </w:rPr>
        <w:t xml:space="preserve">investigation should </w:t>
      </w:r>
      <w:r w:rsidRPr="00E47405">
        <w:rPr>
          <w:rFonts w:asciiTheme="minorHAnsi" w:hAnsiTheme="minorHAnsi" w:cs="Arial"/>
          <w:sz w:val="22"/>
          <w:szCs w:val="22"/>
        </w:rPr>
        <w:t>focus on</w:t>
      </w:r>
      <w:r w:rsidR="00A85A86" w:rsidRPr="00E47405">
        <w:rPr>
          <w:rFonts w:asciiTheme="minorHAnsi" w:hAnsiTheme="minorHAnsi" w:cs="Arial"/>
          <w:sz w:val="22"/>
          <w:szCs w:val="22"/>
        </w:rPr>
        <w:t xml:space="preserve"> </w:t>
      </w:r>
      <w:r w:rsidR="00782F86" w:rsidRPr="00E47405">
        <w:rPr>
          <w:rFonts w:asciiTheme="minorHAnsi" w:hAnsiTheme="minorHAnsi" w:cs="Arial"/>
          <w:b/>
          <w:sz w:val="22"/>
          <w:szCs w:val="22"/>
        </w:rPr>
        <w:t>Who</w:t>
      </w:r>
      <w:r w:rsidR="00782F86" w:rsidRPr="00E47405">
        <w:rPr>
          <w:rFonts w:asciiTheme="minorHAnsi" w:hAnsiTheme="minorHAnsi" w:cs="Arial"/>
          <w:sz w:val="22"/>
          <w:szCs w:val="22"/>
        </w:rPr>
        <w:t xml:space="preserve">, </w:t>
      </w:r>
      <w:r w:rsidR="00782F86" w:rsidRPr="00E47405">
        <w:rPr>
          <w:rFonts w:asciiTheme="minorHAnsi" w:hAnsiTheme="minorHAnsi" w:cs="Arial"/>
          <w:b/>
          <w:sz w:val="22"/>
          <w:szCs w:val="22"/>
        </w:rPr>
        <w:t>What</w:t>
      </w:r>
      <w:r w:rsidR="00782F86" w:rsidRPr="00E47405">
        <w:rPr>
          <w:rFonts w:asciiTheme="minorHAnsi" w:hAnsiTheme="minorHAnsi" w:cs="Arial"/>
          <w:sz w:val="22"/>
          <w:szCs w:val="22"/>
        </w:rPr>
        <w:t xml:space="preserve">, </w:t>
      </w:r>
      <w:r w:rsidR="00782F86" w:rsidRPr="00E47405">
        <w:rPr>
          <w:rFonts w:asciiTheme="minorHAnsi" w:hAnsiTheme="minorHAnsi" w:cs="Arial"/>
          <w:b/>
          <w:sz w:val="22"/>
          <w:szCs w:val="22"/>
        </w:rPr>
        <w:t>Where</w:t>
      </w:r>
      <w:r w:rsidR="00782F86" w:rsidRPr="00E47405">
        <w:rPr>
          <w:rFonts w:asciiTheme="minorHAnsi" w:hAnsiTheme="minorHAnsi" w:cs="Arial"/>
          <w:sz w:val="22"/>
          <w:szCs w:val="22"/>
        </w:rPr>
        <w:t xml:space="preserve">, and </w:t>
      </w:r>
      <w:r w:rsidR="00782F86" w:rsidRPr="00E47405">
        <w:rPr>
          <w:rFonts w:asciiTheme="minorHAnsi" w:hAnsiTheme="minorHAnsi" w:cs="Arial"/>
          <w:b/>
          <w:sz w:val="22"/>
          <w:szCs w:val="22"/>
        </w:rPr>
        <w:t>When</w:t>
      </w:r>
      <w:r w:rsidR="00782F86" w:rsidRPr="00E47405">
        <w:rPr>
          <w:rFonts w:asciiTheme="minorHAnsi" w:hAnsiTheme="minorHAnsi" w:cs="Arial"/>
          <w:sz w:val="22"/>
          <w:szCs w:val="22"/>
        </w:rPr>
        <w:t xml:space="preserve">, but the most important question is </w:t>
      </w:r>
      <w:r w:rsidR="00782F86" w:rsidRPr="00E47405">
        <w:rPr>
          <w:rFonts w:asciiTheme="minorHAnsi" w:hAnsiTheme="minorHAnsi" w:cs="Arial"/>
          <w:b/>
          <w:sz w:val="22"/>
          <w:szCs w:val="22"/>
        </w:rPr>
        <w:t>Why</w:t>
      </w:r>
      <w:r w:rsidR="00782F86" w:rsidRPr="00E47405">
        <w:rPr>
          <w:rFonts w:asciiTheme="minorHAnsi" w:hAnsiTheme="minorHAnsi" w:cs="Arial"/>
          <w:sz w:val="22"/>
          <w:szCs w:val="22"/>
        </w:rPr>
        <w:t xml:space="preserve"> the injury occurred.</w:t>
      </w:r>
      <w:r w:rsidR="00632DB7" w:rsidRPr="00E47405">
        <w:rPr>
          <w:rFonts w:asciiTheme="minorHAnsi" w:hAnsiTheme="minorHAnsi" w:cs="Arial"/>
          <w:sz w:val="22"/>
          <w:szCs w:val="22"/>
        </w:rPr>
        <w:t xml:space="preserve"> </w:t>
      </w:r>
      <w:r w:rsidR="00782F86" w:rsidRPr="00E47405">
        <w:rPr>
          <w:rFonts w:asciiTheme="minorHAnsi" w:hAnsiTheme="minorHAnsi" w:cs="Arial"/>
          <w:sz w:val="22"/>
          <w:szCs w:val="22"/>
        </w:rPr>
        <w:t xml:space="preserve">Oftentimes the injured employee may have performed the same task repeatedly without </w:t>
      </w:r>
      <w:r w:rsidRPr="00E47405">
        <w:rPr>
          <w:rFonts w:asciiTheme="minorHAnsi" w:hAnsiTheme="minorHAnsi" w:cs="Arial"/>
          <w:sz w:val="22"/>
          <w:szCs w:val="22"/>
        </w:rPr>
        <w:t>experiencing an injury</w:t>
      </w:r>
      <w:r w:rsidR="00782F86" w:rsidRPr="00E47405">
        <w:rPr>
          <w:rFonts w:asciiTheme="minorHAnsi" w:hAnsiTheme="minorHAnsi" w:cs="Arial"/>
          <w:sz w:val="22"/>
          <w:szCs w:val="22"/>
        </w:rPr>
        <w:t xml:space="preserve">. It is important to know why the injury occurred </w:t>
      </w:r>
      <w:r w:rsidR="00782F86" w:rsidRPr="00E47405">
        <w:rPr>
          <w:rFonts w:asciiTheme="minorHAnsi" w:hAnsiTheme="minorHAnsi" w:cs="Arial"/>
          <w:i/>
          <w:sz w:val="22"/>
          <w:szCs w:val="22"/>
        </w:rPr>
        <w:t>this</w:t>
      </w:r>
      <w:r w:rsidR="00782F86" w:rsidRPr="00E47405">
        <w:rPr>
          <w:rFonts w:asciiTheme="minorHAnsi" w:hAnsiTheme="minorHAnsi" w:cs="Arial"/>
          <w:sz w:val="22"/>
          <w:szCs w:val="22"/>
        </w:rPr>
        <w:t xml:space="preserve"> time. The answer to the </w:t>
      </w:r>
      <w:r w:rsidR="00782F86" w:rsidRPr="00E47405">
        <w:rPr>
          <w:rFonts w:asciiTheme="minorHAnsi" w:hAnsiTheme="minorHAnsi" w:cs="Arial"/>
          <w:b/>
          <w:sz w:val="22"/>
          <w:szCs w:val="22"/>
        </w:rPr>
        <w:t>Why</w:t>
      </w:r>
      <w:r w:rsidR="00782F86" w:rsidRPr="00E47405">
        <w:rPr>
          <w:rFonts w:asciiTheme="minorHAnsi" w:hAnsiTheme="minorHAnsi" w:cs="Arial"/>
          <w:sz w:val="22"/>
          <w:szCs w:val="22"/>
        </w:rPr>
        <w:t xml:space="preserve"> question may indicate</w:t>
      </w:r>
      <w:r w:rsidRPr="00E47405">
        <w:rPr>
          <w:rFonts w:asciiTheme="minorHAnsi" w:hAnsiTheme="minorHAnsi" w:cs="Arial"/>
          <w:sz w:val="22"/>
          <w:szCs w:val="22"/>
        </w:rPr>
        <w:t xml:space="preserve"> that</w:t>
      </w:r>
      <w:r w:rsidR="00782F86" w:rsidRPr="00E47405">
        <w:rPr>
          <w:rFonts w:asciiTheme="minorHAnsi" w:hAnsiTheme="minorHAnsi" w:cs="Arial"/>
          <w:sz w:val="22"/>
          <w:szCs w:val="22"/>
        </w:rPr>
        <w:t xml:space="preserve"> something was done differently, and this can often be the “root cause” of the injury.</w:t>
      </w:r>
    </w:p>
    <w:p w14:paraId="50441DBA" w14:textId="77777777" w:rsidR="00782F86" w:rsidRPr="00E47405" w:rsidRDefault="00782F86" w:rsidP="00782F86">
      <w:pPr>
        <w:rPr>
          <w:rFonts w:asciiTheme="minorHAnsi" w:hAnsiTheme="minorHAnsi" w:cs="Arial"/>
          <w:sz w:val="22"/>
          <w:szCs w:val="22"/>
        </w:rPr>
      </w:pPr>
    </w:p>
    <w:p w14:paraId="603544CE" w14:textId="77777777" w:rsidR="00782F86" w:rsidRPr="00E47405" w:rsidRDefault="00782F86" w:rsidP="00782F86">
      <w:pPr>
        <w:rPr>
          <w:rFonts w:asciiTheme="minorHAnsi" w:hAnsiTheme="minorHAnsi" w:cs="Arial"/>
          <w:sz w:val="22"/>
          <w:szCs w:val="22"/>
        </w:rPr>
      </w:pPr>
    </w:p>
    <w:sectPr w:rsidR="00782F86" w:rsidRPr="00E47405" w:rsidSect="0064596C">
      <w:type w:val="continuous"/>
      <w:pgSz w:w="12240" w:h="15840" w:code="1"/>
      <w:pgMar w:top="288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57310" w14:textId="77777777" w:rsidR="00B31E37" w:rsidRDefault="00B31E37" w:rsidP="00960582">
      <w:r>
        <w:separator/>
      </w:r>
    </w:p>
  </w:endnote>
  <w:endnote w:type="continuationSeparator" w:id="0">
    <w:p w14:paraId="26CB794C" w14:textId="77777777" w:rsidR="00B31E37" w:rsidRDefault="00B31E37" w:rsidP="0096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7494578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E8E540" w14:textId="77777777" w:rsidR="00960582" w:rsidRPr="00960582" w:rsidRDefault="00960582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058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9605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6058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9605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118B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9605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6058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9605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6058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9605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118B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9605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1AF76DB" w14:textId="77777777" w:rsidR="00960582" w:rsidRDefault="00960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68828" w14:textId="77777777" w:rsidR="00B31E37" w:rsidRDefault="00B31E37" w:rsidP="00960582">
      <w:r>
        <w:separator/>
      </w:r>
    </w:p>
  </w:footnote>
  <w:footnote w:type="continuationSeparator" w:id="0">
    <w:p w14:paraId="423FFB4D" w14:textId="77777777" w:rsidR="00B31E37" w:rsidRDefault="00B31E37" w:rsidP="00960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E304E"/>
    <w:multiLevelType w:val="hybridMultilevel"/>
    <w:tmpl w:val="A4BC31F8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152"/>
    <w:rsid w:val="001A4004"/>
    <w:rsid w:val="001B0EC8"/>
    <w:rsid w:val="001E2494"/>
    <w:rsid w:val="0030477D"/>
    <w:rsid w:val="0031179F"/>
    <w:rsid w:val="00385EA2"/>
    <w:rsid w:val="003A513F"/>
    <w:rsid w:val="003B491D"/>
    <w:rsid w:val="003E2C95"/>
    <w:rsid w:val="003E3214"/>
    <w:rsid w:val="003E521E"/>
    <w:rsid w:val="004118BC"/>
    <w:rsid w:val="00453CD2"/>
    <w:rsid w:val="004B0F3D"/>
    <w:rsid w:val="004C5C20"/>
    <w:rsid w:val="004E6A6A"/>
    <w:rsid w:val="005108BD"/>
    <w:rsid w:val="0055096F"/>
    <w:rsid w:val="0055159F"/>
    <w:rsid w:val="00555153"/>
    <w:rsid w:val="00556413"/>
    <w:rsid w:val="00597152"/>
    <w:rsid w:val="00632DB7"/>
    <w:rsid w:val="0064596C"/>
    <w:rsid w:val="00652D28"/>
    <w:rsid w:val="0078057D"/>
    <w:rsid w:val="00782F86"/>
    <w:rsid w:val="007D28AD"/>
    <w:rsid w:val="007E0D1B"/>
    <w:rsid w:val="00836E8C"/>
    <w:rsid w:val="008A6E62"/>
    <w:rsid w:val="008C51A0"/>
    <w:rsid w:val="00960582"/>
    <w:rsid w:val="00981E0E"/>
    <w:rsid w:val="009B4D91"/>
    <w:rsid w:val="009E7ABD"/>
    <w:rsid w:val="00A77384"/>
    <w:rsid w:val="00A85A86"/>
    <w:rsid w:val="00AC5304"/>
    <w:rsid w:val="00B31E37"/>
    <w:rsid w:val="00B372B8"/>
    <w:rsid w:val="00B64B49"/>
    <w:rsid w:val="00BA462B"/>
    <w:rsid w:val="00C2093C"/>
    <w:rsid w:val="00CD6F72"/>
    <w:rsid w:val="00CD77F1"/>
    <w:rsid w:val="00CF17F2"/>
    <w:rsid w:val="00D522C7"/>
    <w:rsid w:val="00E47405"/>
    <w:rsid w:val="00F21B3A"/>
    <w:rsid w:val="00F56214"/>
    <w:rsid w:val="00FB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04D3E"/>
  <w15:docId w15:val="{17FA5069-60AC-44EF-A041-D58DFB8F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2"/>
    </w:rPr>
  </w:style>
  <w:style w:type="paragraph" w:customStyle="1" w:styleId="barrierGuard">
    <w:name w:val="barrier Guard"/>
    <w:basedOn w:val="Normal"/>
    <w:autoRedefine/>
    <w:rsid w:val="008C51A0"/>
    <w:pPr>
      <w:tabs>
        <w:tab w:val="left" w:pos="3360"/>
        <w:tab w:val="left" w:pos="3600"/>
        <w:tab w:val="left" w:pos="6720"/>
      </w:tabs>
      <w:ind w:firstLine="840"/>
    </w:pPr>
    <w:rPr>
      <w:rFonts w:asciiTheme="minorHAnsi" w:hAnsiTheme="minorHAnsi" w:cs="Arial"/>
      <w:b/>
      <w:sz w:val="18"/>
      <w:szCs w:val="18"/>
    </w:rPr>
  </w:style>
  <w:style w:type="paragraph" w:customStyle="1" w:styleId="barrierguard0">
    <w:name w:val="barrier guard"/>
    <w:basedOn w:val="Normal"/>
    <w:autoRedefine/>
  </w:style>
  <w:style w:type="paragraph" w:customStyle="1" w:styleId="Instructiontext">
    <w:name w:val="Instruction text"/>
    <w:basedOn w:val="Normal"/>
    <w:autoRedefine/>
    <w:rPr>
      <w:rFonts w:ascii="Arial" w:hAnsi="Arial"/>
      <w:vanish/>
      <w:color w:val="0000FF"/>
      <w:szCs w:val="24"/>
    </w:rPr>
  </w:style>
  <w:style w:type="paragraph" w:customStyle="1" w:styleId="asbestosACM">
    <w:name w:val="asbestos ACM"/>
    <w:basedOn w:val="Normal"/>
    <w:next w:val="Normal"/>
    <w:autoRedefine/>
  </w:style>
  <w:style w:type="paragraph" w:customStyle="1" w:styleId="abdominalsupportbelts">
    <w:name w:val="abdominal support belts"/>
    <w:basedOn w:val="Normal"/>
    <w:next w:val="Normal"/>
    <w:autoRedefine/>
  </w:style>
  <w:style w:type="paragraph" w:customStyle="1" w:styleId="accidentreport">
    <w:name w:val="accident report"/>
    <w:basedOn w:val="Normal"/>
    <w:next w:val="Normal"/>
    <w:autoRedefine/>
  </w:style>
  <w:style w:type="paragraph" w:customStyle="1" w:styleId="accountabilityresponsibility">
    <w:name w:val="accountability responsibility"/>
    <w:basedOn w:val="Normal"/>
    <w:next w:val="Normal"/>
    <w:autoRedefine/>
  </w:style>
  <w:style w:type="paragraph" w:customStyle="1" w:styleId="acoustichearingaudionoise">
    <w:name w:val="acoustic hearing audio noise"/>
    <w:basedOn w:val="Normal"/>
    <w:next w:val="Normal"/>
    <w:autoRedefine/>
  </w:style>
  <w:style w:type="paragraph" w:customStyle="1" w:styleId="airenvironrespiraventilahvacexhaust">
    <w:name w:val="air environ respira ventila hvac exhaust"/>
    <w:basedOn w:val="Normal"/>
    <w:next w:val="Normal"/>
    <w:autoRedefine/>
  </w:style>
  <w:style w:type="paragraph" w:customStyle="1" w:styleId="aisleways">
    <w:name w:val="aisleways"/>
    <w:basedOn w:val="Normal"/>
    <w:next w:val="Normal"/>
    <w:autoRedefine/>
  </w:style>
  <w:style w:type="paragraph" w:customStyle="1" w:styleId="beltsconveyoretc">
    <w:name w:val="belts/conveyor etc"/>
    <w:basedOn w:val="Normal"/>
    <w:autoRedefine/>
  </w:style>
  <w:style w:type="paragraph" w:customStyle="1" w:styleId="cause">
    <w:name w:val="cause"/>
    <w:basedOn w:val="Normal"/>
    <w:autoRedefine/>
  </w:style>
  <w:style w:type="paragraph" w:customStyle="1" w:styleId="Food">
    <w:name w:val="Food"/>
    <w:basedOn w:val="Normal"/>
    <w:autoRedefine/>
  </w:style>
  <w:style w:type="paragraph" w:customStyle="1" w:styleId="Forklift">
    <w:name w:val="Forklift"/>
    <w:basedOn w:val="Normal"/>
    <w:autoRedefine/>
  </w:style>
  <w:style w:type="paragraph" w:customStyle="1" w:styleId="Forms">
    <w:name w:val="Forms"/>
    <w:basedOn w:val="Normal"/>
    <w:autoRedefine/>
  </w:style>
  <w:style w:type="paragraph" w:customStyle="1" w:styleId="GroundedBonded">
    <w:name w:val="Grounded/Bonded"/>
    <w:basedOn w:val="Normal"/>
    <w:autoRedefine/>
  </w:style>
  <w:style w:type="paragraph" w:customStyle="1" w:styleId="HardHat">
    <w:name w:val="Hard Hat"/>
    <w:basedOn w:val="Normal"/>
    <w:autoRedefine/>
  </w:style>
  <w:style w:type="paragraph" w:customStyle="1" w:styleId="HeightsFallsFallArrestLadderRailsRoofToeboard">
    <w:name w:val="Heights/Falls/Fall Arrest/Ladder/Rails/Roof/Toeboard"/>
    <w:basedOn w:val="Normal"/>
    <w:autoRedefine/>
  </w:style>
  <w:style w:type="paragraph" w:customStyle="1" w:styleId="HireNewHiresHiring">
    <w:name w:val="Hire/New Hires/Hiring"/>
    <w:basedOn w:val="Normal"/>
    <w:autoRedefine/>
  </w:style>
  <w:style w:type="paragraph" w:customStyle="1" w:styleId="Housekeeping">
    <w:name w:val="Housekeeping"/>
    <w:basedOn w:val="Normal"/>
    <w:autoRedefine/>
  </w:style>
  <w:style w:type="paragraph" w:customStyle="1" w:styleId="HRFile">
    <w:name w:val="HR File"/>
    <w:basedOn w:val="Normal"/>
    <w:autoRedefine/>
  </w:style>
  <w:style w:type="paragraph" w:customStyle="1" w:styleId="IIPP">
    <w:name w:val="IIPP"/>
    <w:basedOn w:val="Normal"/>
  </w:style>
  <w:style w:type="paragraph" w:customStyle="1" w:styleId="IncentiveInury-Free">
    <w:name w:val="Incentive/Inury-Free"/>
    <w:basedOn w:val="Normal"/>
    <w:autoRedefine/>
  </w:style>
  <w:style w:type="paragraph" w:customStyle="1" w:styleId="Inspection">
    <w:name w:val="Inspection"/>
    <w:basedOn w:val="Normal"/>
    <w:autoRedefine/>
  </w:style>
  <w:style w:type="paragraph" w:customStyle="1" w:styleId="InsureInsurance">
    <w:name w:val="Insure/Insurance"/>
    <w:basedOn w:val="Normal"/>
    <w:autoRedefine/>
  </w:style>
  <w:style w:type="paragraph" w:customStyle="1" w:styleId="Investigation">
    <w:name w:val="Investigation"/>
    <w:basedOn w:val="Normal"/>
    <w:autoRedefine/>
  </w:style>
  <w:style w:type="paragraph" w:customStyle="1" w:styleId="CAL-OSHA">
    <w:name w:val="CAL-OSHA"/>
    <w:basedOn w:val="Normal"/>
    <w:autoRedefine/>
  </w:style>
  <w:style w:type="paragraph" w:customStyle="1" w:styleId="Grind">
    <w:name w:val="Grind"/>
    <w:basedOn w:val="Normal"/>
    <w:autoRedefine/>
  </w:style>
  <w:style w:type="paragraph" w:customStyle="1" w:styleId="LiftMaterialsHandlBodyMechMoving">
    <w:name w:val="Lift/Materials Handl/Body Mech/Moving"/>
    <w:basedOn w:val="Normal"/>
    <w:autoRedefine/>
  </w:style>
  <w:style w:type="paragraph" w:customStyle="1" w:styleId="LockoutTagout">
    <w:name w:val="Lockout/Tagout"/>
    <w:basedOn w:val="Normal"/>
    <w:autoRedefine/>
  </w:style>
  <w:style w:type="paragraph" w:customStyle="1" w:styleId="Mats">
    <w:name w:val="Mats"/>
    <w:basedOn w:val="Normal"/>
    <w:autoRedefine/>
  </w:style>
  <w:style w:type="paragraph" w:customStyle="1" w:styleId="Meeting">
    <w:name w:val="Meeting"/>
    <w:basedOn w:val="Normal"/>
    <w:autoRedefine/>
  </w:style>
  <w:style w:type="paragraph" w:customStyle="1" w:styleId="OshaLog">
    <w:name w:val="Osha Log"/>
    <w:basedOn w:val="Normal"/>
    <w:autoRedefine/>
  </w:style>
  <w:style w:type="paragraph" w:customStyle="1" w:styleId="Platform">
    <w:name w:val="Platform"/>
    <w:basedOn w:val="Normal"/>
    <w:autoRedefine/>
  </w:style>
  <w:style w:type="paragraph" w:customStyle="1" w:styleId="PPEPersonalProtectiveEquipment">
    <w:name w:val="PPE/Personal Protective Equipment"/>
    <w:basedOn w:val="Normal"/>
    <w:autoRedefine/>
  </w:style>
  <w:style w:type="paragraph" w:customStyle="1" w:styleId="PPRPersonalPerformanceReview">
    <w:name w:val="PPR/Personal Performance Review"/>
    <w:basedOn w:val="Normal"/>
    <w:autoRedefine/>
  </w:style>
  <w:style w:type="paragraph" w:customStyle="1" w:styleId="PressureAirWater">
    <w:name w:val="Pressure (Air/Water)"/>
    <w:basedOn w:val="Normal"/>
    <w:autoRedefine/>
  </w:style>
  <w:style w:type="paragraph" w:customStyle="1" w:styleId="Smoking">
    <w:name w:val="Smoking"/>
    <w:basedOn w:val="Normal"/>
    <w:autoRedefine/>
  </w:style>
  <w:style w:type="paragraph" w:customStyle="1" w:styleId="Laser">
    <w:name w:val="Laser"/>
    <w:basedOn w:val="Normal"/>
    <w:autoRedefine/>
  </w:style>
  <w:style w:type="paragraph" w:customStyle="1" w:styleId="chairseat">
    <w:name w:val="chair/seat"/>
    <w:basedOn w:val="Normal"/>
    <w:autoRedefine/>
  </w:style>
  <w:style w:type="paragraph" w:customStyle="1" w:styleId="Itisrecommendedthat">
    <w:name w:val="It is recommended that"/>
    <w:basedOn w:val="Normal"/>
    <w:autoRedefine/>
  </w:style>
  <w:style w:type="paragraph" w:customStyle="1" w:styleId="Itissuggestedthat">
    <w:name w:val="It is suggested that"/>
    <w:basedOn w:val="Normal"/>
    <w:autoRedefine/>
  </w:style>
  <w:style w:type="paragraph" w:customStyle="1" w:styleId="checklists">
    <w:name w:val="checklists"/>
    <w:basedOn w:val="Normal"/>
    <w:autoRedefine/>
  </w:style>
  <w:style w:type="paragraph" w:customStyle="1" w:styleId="claims">
    <w:name w:val="claims"/>
    <w:basedOn w:val="Normal"/>
    <w:autoRedefine/>
  </w:style>
  <w:style w:type="paragraph" w:styleId="Closing">
    <w:name w:val="Closing"/>
    <w:basedOn w:val="Normal"/>
    <w:semiHidden/>
    <w:pPr>
      <w:ind w:left="4320"/>
    </w:pPr>
  </w:style>
  <w:style w:type="paragraph" w:customStyle="1" w:styleId="clothingapparel">
    <w:name w:val="clothing/apparel"/>
    <w:basedOn w:val="Normal"/>
    <w:autoRedefine/>
  </w:style>
  <w:style w:type="paragraph" w:customStyle="1" w:styleId="coderegulations">
    <w:name w:val="code/regulations"/>
    <w:basedOn w:val="Normal"/>
    <w:autoRedefine/>
  </w:style>
  <w:style w:type="paragraph" w:customStyle="1" w:styleId="committees">
    <w:name w:val="committees"/>
    <w:basedOn w:val="Normal"/>
    <w:autoRedefine/>
  </w:style>
  <w:style w:type="paragraph" w:customStyle="1" w:styleId="communicationhazardcommunications">
    <w:name w:val="communication/hazard communications"/>
    <w:basedOn w:val="Normal"/>
    <w:autoRedefine/>
  </w:style>
  <w:style w:type="paragraph" w:customStyle="1" w:styleId="compliance">
    <w:name w:val="compliance"/>
    <w:basedOn w:val="Normal"/>
    <w:autoRedefine/>
  </w:style>
  <w:style w:type="paragraph" w:customStyle="1" w:styleId="compressor">
    <w:name w:val="compressor"/>
    <w:basedOn w:val="Normal"/>
    <w:autoRedefine/>
  </w:style>
  <w:style w:type="paragraph" w:customStyle="1" w:styleId="confinedSpace">
    <w:name w:val="confined Space"/>
    <w:basedOn w:val="Normal"/>
    <w:autoRedefine/>
  </w:style>
  <w:style w:type="paragraph" w:customStyle="1" w:styleId="containersMSDSsolventsflammahazmatchemdrumstoxic">
    <w:name w:val="containers: MSDS/solvents/flamma/haz mat/chem/drums/toxic"/>
    <w:basedOn w:val="Normal"/>
    <w:autoRedefine/>
  </w:style>
  <w:style w:type="paragraph" w:customStyle="1" w:styleId="contractorsubcontractors">
    <w:name w:val="contractor/subcontractors"/>
    <w:basedOn w:val="Normal"/>
    <w:autoRedefine/>
  </w:style>
  <w:style w:type="paragraph" w:customStyle="1" w:styleId="correctivemeasuresdevices">
    <w:name w:val="corrective (measures/devices)"/>
    <w:basedOn w:val="Normal"/>
    <w:autoRedefine/>
  </w:style>
  <w:style w:type="paragraph" w:customStyle="1" w:styleId="cutssharpsknivesblades">
    <w:name w:val="cuts/sharps/knives/blades"/>
    <w:basedOn w:val="Normal"/>
    <w:autoRedefine/>
  </w:style>
  <w:style w:type="paragraph" w:customStyle="1" w:styleId="defectsdefective">
    <w:name w:val="defects/defective"/>
    <w:basedOn w:val="Normal"/>
    <w:autoRedefine/>
  </w:style>
  <w:style w:type="paragraph" w:customStyle="1" w:styleId="disciplinedisciplinaryhorseplay">
    <w:name w:val="discipline/disciplinary/horseplay"/>
    <w:basedOn w:val="Normal"/>
    <w:autoRedefine/>
  </w:style>
  <w:style w:type="paragraph" w:customStyle="1" w:styleId="DMVdrivermotorvehiccarauto">
    <w:name w:val="DMV/driver/motor vehic/car/auto"/>
    <w:basedOn w:val="Normal"/>
    <w:autoRedefine/>
  </w:style>
  <w:style w:type="paragraph" w:styleId="DocumentMap">
    <w:name w:val="Document Map"/>
    <w:aliases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ocumentdocumentation-all">
    <w:name w:val="document/documentation-all"/>
    <w:basedOn w:val="Normal"/>
    <w:autoRedefine/>
  </w:style>
  <w:style w:type="paragraph" w:customStyle="1" w:styleId="dust">
    <w:name w:val="dust"/>
    <w:basedOn w:val="Normal"/>
    <w:autoRedefine/>
  </w:style>
  <w:style w:type="paragraph" w:customStyle="1" w:styleId="electricelectrical">
    <w:name w:val="electric/electrical"/>
    <w:basedOn w:val="Normal"/>
    <w:autoRedefine/>
  </w:style>
  <w:style w:type="paragraph" w:customStyle="1" w:styleId="emergency">
    <w:name w:val="emergency"/>
    <w:basedOn w:val="Normal"/>
    <w:autoRedefine/>
  </w:style>
  <w:style w:type="paragraph" w:customStyle="1" w:styleId="ergonomic">
    <w:name w:val="ergonomic"/>
    <w:basedOn w:val="Normal"/>
    <w:autoRedefine/>
  </w:style>
  <w:style w:type="paragraph" w:customStyle="1" w:styleId="eye">
    <w:name w:val="eye"/>
    <w:basedOn w:val="Normal"/>
    <w:autoRedefine/>
  </w:style>
  <w:style w:type="paragraph" w:customStyle="1" w:styleId="fallssliptrip">
    <w:name w:val="falls/slip/trip"/>
    <w:basedOn w:val="Normal"/>
    <w:autoRedefine/>
  </w:style>
  <w:style w:type="character" w:customStyle="1" w:styleId="SMALLTEXT">
    <w:name w:val="SMALL TEXT"/>
    <w:basedOn w:val="DefaultParagraphFont"/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LINKStoRecommendations">
    <w:name w:val="LINKS to Recommendations"/>
    <w:basedOn w:val="Normal"/>
    <w:next w:val="Normal"/>
  </w:style>
  <w:style w:type="paragraph" w:styleId="PlainText">
    <w:name w:val="Plain Text"/>
    <w:aliases w:val="Small text"/>
    <w:basedOn w:val="Normal"/>
    <w:semiHidden/>
    <w:rPr>
      <w:rFonts w:ascii="Courier New" w:hAnsi="Courier New" w:cs="Courier New"/>
    </w:rPr>
  </w:style>
  <w:style w:type="paragraph" w:customStyle="1" w:styleId="spillsoil">
    <w:name w:val="spills/oil"/>
    <w:basedOn w:val="Normal"/>
    <w:autoRedefine/>
  </w:style>
  <w:style w:type="paragraph" w:customStyle="1" w:styleId="supervismanagement">
    <w:name w:val="supervis/management"/>
    <w:basedOn w:val="Normal"/>
    <w:autoRedefine/>
  </w:style>
  <w:style w:type="paragraph" w:customStyle="1" w:styleId="training-allorientation">
    <w:name w:val="training-all/orientation"/>
    <w:basedOn w:val="Normal"/>
    <w:autoRedefine/>
  </w:style>
  <w:style w:type="paragraph" w:customStyle="1" w:styleId="unsafeact">
    <w:name w:val="unsafe act"/>
    <w:basedOn w:val="Normal"/>
    <w:autoRedefine/>
  </w:style>
  <w:style w:type="paragraph" w:customStyle="1" w:styleId="violencecriminal">
    <w:name w:val="violence/criminal"/>
    <w:basedOn w:val="Normal"/>
    <w:autoRedefine/>
  </w:style>
  <w:style w:type="paragraph" w:customStyle="1" w:styleId="water">
    <w:name w:val="water?"/>
    <w:basedOn w:val="Normal"/>
    <w:autoRedefine/>
  </w:style>
  <w:style w:type="paragraph" w:customStyle="1" w:styleId="weld">
    <w:name w:val="weld"/>
    <w:basedOn w:val="Normal"/>
    <w:autoRedefine/>
  </w:style>
  <w:style w:type="paragraph" w:customStyle="1" w:styleId="workcrews">
    <w:name w:val="work crews"/>
    <w:basedOn w:val="Normal"/>
    <w:autoRedefine/>
  </w:style>
  <w:style w:type="paragraph" w:customStyle="1" w:styleId="firecombustfuelexplosion">
    <w:name w:val="fire/combust/fuel/explosion"/>
    <w:autoRedefine/>
  </w:style>
  <w:style w:type="paragraph" w:styleId="BodyText">
    <w:name w:val="Body Text"/>
    <w:basedOn w:val="Normal"/>
    <w:semiHidden/>
    <w:rPr>
      <w:b/>
      <w:bCs/>
      <w:sz w:val="16"/>
    </w:rPr>
  </w:style>
  <w:style w:type="paragraph" w:styleId="Footer">
    <w:name w:val="footer"/>
    <w:basedOn w:val="Normal"/>
    <w:link w:val="FooterChar"/>
    <w:uiPriority w:val="99"/>
    <w:unhideWhenUsed/>
    <w:rsid w:val="00960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58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B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6C8EE-6A31-4443-8708-B7303369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Indemnity</vt:lpstr>
    </vt:vector>
  </TitlesOfParts>
  <Company>Republic Indemnity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Indemnity</dc:title>
  <dc:creator>JUDYL</dc:creator>
  <cp:lastModifiedBy>Stedman, Karen</cp:lastModifiedBy>
  <cp:revision>2</cp:revision>
  <cp:lastPrinted>2018-12-20T16:57:00Z</cp:lastPrinted>
  <dcterms:created xsi:type="dcterms:W3CDTF">2021-02-17T19:41:00Z</dcterms:created>
  <dcterms:modified xsi:type="dcterms:W3CDTF">2021-02-17T19:41:00Z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880704570</vt:i4>
  </property>
  <property fmtid="{D5CDD505-2E9C-101B-9397-08002B2CF9AE}" pid="3" name="_NewReviewCycle">
    <vt:lpwstr/>
  </property>
  <property fmtid="{D5CDD505-2E9C-101B-9397-08002B2CF9AE}" pid="4" name="_EmailSubject">
    <vt:lpwstr>LC programs - Web site conversion project</vt:lpwstr>
  </property>
  <property fmtid="{D5CDD505-2E9C-101B-9397-08002B2CF9AE}" pid="5" name="_AuthorEmail">
    <vt:lpwstr>judyl@ri-net.com</vt:lpwstr>
  </property>
  <property fmtid="{D5CDD505-2E9C-101B-9397-08002B2CF9AE}" pid="6" name="_AuthorEmailDisplayName">
    <vt:lpwstr>Lewsadder, Judy</vt:lpwstr>
  </property>
  <property fmtid="{D5CDD505-2E9C-101B-9397-08002B2CF9AE}" pid="7" name="_ReviewingToolsShownOnce">
    <vt:lpwstr/>
  </property>
</Properties>
</file>